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676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9708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97087" w:rsidP="00AA5D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AA5DE0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D970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970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70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Default="00D97087" w:rsidP="00527A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05A6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105A63">
        <w:rPr>
          <w:rFonts w:ascii="Times New Roman" w:hAnsi="Times New Roman"/>
          <w:b/>
          <w:bCs/>
          <w:sz w:val="28"/>
          <w:szCs w:val="28"/>
        </w:rPr>
        <w:t>202</w:t>
      </w:r>
      <w:r w:rsidR="00AA5DE0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527AFC">
        <w:rPr>
          <w:rFonts w:ascii="Times New Roman" w:hAnsi="Times New Roman"/>
          <w:b/>
          <w:bCs/>
          <w:sz w:val="28"/>
          <w:szCs w:val="28"/>
        </w:rPr>
        <w:t>július 11-ei</w:t>
      </w:r>
      <w:r w:rsidRPr="00527AF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527AFC" w:rsidRPr="005B03DE" w:rsidRDefault="00527AFC" w:rsidP="00527A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2676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9708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97087" w:rsidP="00AA5DE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MOL BUBI gyűjtőállomások </w:t>
            </w:r>
            <w:r w:rsidRPr="00AA5DE0">
              <w:rPr>
                <w:rFonts w:ascii="Times New Roman" w:hAnsi="Times New Roman"/>
                <w:sz w:val="24"/>
                <w:szCs w:val="24"/>
              </w:rPr>
              <w:t xml:space="preserve">telepítéséhez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szükséges </w:t>
            </w:r>
            <w:r w:rsidRPr="00DA468C">
              <w:rPr>
                <w:rFonts w:ascii="Times New Roman" w:hAnsi="Times New Roman"/>
                <w:sz w:val="24"/>
                <w:szCs w:val="24"/>
              </w:rPr>
              <w:t>Támogatási Megállapodás</w:t>
            </w:r>
            <w:r w:rsidRPr="00AA5DE0">
              <w:rPr>
                <w:rFonts w:ascii="Times New Roman" w:hAnsi="Times New Roman"/>
                <w:sz w:val="24"/>
                <w:szCs w:val="24"/>
              </w:rPr>
              <w:t xml:space="preserve"> megkötés</w:t>
            </w:r>
            <w:r>
              <w:rPr>
                <w:rFonts w:ascii="Times New Roman" w:hAnsi="Times New Roman"/>
                <w:sz w:val="24"/>
                <w:szCs w:val="24"/>
              </w:rPr>
              <w:t>ével</w:t>
            </w:r>
            <w:r w:rsidRPr="00AA5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5A63">
              <w:rPr>
                <w:rFonts w:ascii="Times New Roman" w:hAnsi="Times New Roman"/>
                <w:sz w:val="24"/>
                <w:szCs w:val="24"/>
              </w:rPr>
              <w:t>kapcsolat</w:t>
            </w:r>
            <w:r w:rsidR="004A33C7">
              <w:rPr>
                <w:rFonts w:ascii="Times New Roman" w:hAnsi="Times New Roman"/>
                <w:sz w:val="24"/>
                <w:szCs w:val="24"/>
              </w:rPr>
              <w:t>os döntés</w:t>
            </w:r>
          </w:p>
        </w:tc>
      </w:tr>
    </w:tbl>
    <w:p w:rsidR="00CC0CD0" w:rsidRPr="005B03DE" w:rsidRDefault="00D970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70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05A63">
        <w:rPr>
          <w:rFonts w:ascii="Times New Roman" w:hAnsi="Times New Roman"/>
          <w:sz w:val="24"/>
          <w:szCs w:val="24"/>
        </w:rPr>
        <w:t>Greifenstein János</w:t>
      </w:r>
    </w:p>
    <w:p w:rsidR="00CC0CD0" w:rsidRPr="005B03DE" w:rsidRDefault="00D970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05A63">
        <w:rPr>
          <w:rFonts w:ascii="Times New Roman" w:hAnsi="Times New Roman"/>
          <w:sz w:val="24"/>
          <w:szCs w:val="24"/>
        </w:rPr>
        <w:t>közútkezelői</w:t>
      </w:r>
      <w:proofErr w:type="gramEnd"/>
      <w:r w:rsidR="00105A63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A92" w:rsidRPr="005B03DE" w:rsidRDefault="00AE0A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70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1A73" w:rsidRPr="00453633" w:rsidRDefault="00D97087" w:rsidP="00E81A7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53633">
        <w:rPr>
          <w:rFonts w:ascii="Times New Roman" w:hAnsi="Times New Roman"/>
          <w:sz w:val="24"/>
          <w:szCs w:val="24"/>
        </w:rPr>
        <w:t>Dr. Nagy Erika</w:t>
      </w:r>
    </w:p>
    <w:p w:rsidR="00E81A73" w:rsidRPr="00453633" w:rsidRDefault="00D97087" w:rsidP="00E81A7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5363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970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05A6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220772" w:rsidRPr="00AE0A92" w:rsidRDefault="00D97087" w:rsidP="00AE0A9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37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379C">
        <w:rPr>
          <w:rFonts w:ascii="Times New Roman" w:hAnsi="Times New Roman"/>
          <w:b/>
          <w:bCs/>
          <w:sz w:val="24"/>
          <w:szCs w:val="24"/>
        </w:rPr>
        <w:t>egyszerű</w:t>
      </w:r>
      <w:r w:rsidR="00AE0A9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20772" w:rsidRDefault="0022077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D970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50FF6" w:rsidRDefault="00D97087" w:rsidP="00AA5DE0">
      <w:pPr>
        <w:spacing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5DE0">
        <w:rPr>
          <w:rFonts w:ascii="Times New Roman" w:hAnsi="Times New Roman"/>
          <w:color w:val="000000"/>
          <w:sz w:val="24"/>
          <w:szCs w:val="24"/>
        </w:rPr>
        <w:t xml:space="preserve">A MOL BUBI rendszer 2014. szeptemberében kezdte meg működését Budapesten. A MOL BUBI a BKK Budapesti Közlekedési Központ </w:t>
      </w:r>
      <w:proofErr w:type="spellStart"/>
      <w:r w:rsidRPr="00AA5DE0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Pr="00AA5DE0">
        <w:rPr>
          <w:rFonts w:ascii="Times New Roman" w:hAnsi="Times New Roman"/>
          <w:color w:val="000000"/>
          <w:sz w:val="24"/>
          <w:szCs w:val="24"/>
        </w:rPr>
        <w:t>. (</w:t>
      </w:r>
      <w:r w:rsidR="00AE0A9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AA5DE0">
        <w:rPr>
          <w:rFonts w:ascii="Times New Roman" w:hAnsi="Times New Roman"/>
          <w:color w:val="000000"/>
          <w:sz w:val="24"/>
          <w:szCs w:val="24"/>
        </w:rPr>
        <w:t xml:space="preserve">továbbiakban: BKK) közösségi közlekedés szolgáltatása, amely környezettudatos és gyors választás lehet a városi közlekedéshez. </w:t>
      </w:r>
      <w:r w:rsidR="00AE0A92">
        <w:rPr>
          <w:rFonts w:ascii="Times New Roman" w:hAnsi="Times New Roman"/>
          <w:color w:val="000000"/>
          <w:sz w:val="24"/>
          <w:szCs w:val="24"/>
        </w:rPr>
        <w:t>A MOL BUBI</w:t>
      </w:r>
      <w:r w:rsidRPr="00850FF6">
        <w:rPr>
          <w:rFonts w:ascii="Times New Roman" w:hAnsi="Times New Roman"/>
          <w:color w:val="000000"/>
          <w:sz w:val="24"/>
          <w:szCs w:val="24"/>
        </w:rPr>
        <w:t xml:space="preserve"> flottája a 2021</w:t>
      </w:r>
      <w:r w:rsidR="00E81A73">
        <w:rPr>
          <w:rFonts w:ascii="Times New Roman" w:hAnsi="Times New Roman"/>
          <w:color w:val="000000"/>
          <w:sz w:val="24"/>
          <w:szCs w:val="24"/>
        </w:rPr>
        <w:t>.</w:t>
      </w:r>
      <w:r w:rsidRPr="00850FF6">
        <w:rPr>
          <w:rFonts w:ascii="Times New Roman" w:hAnsi="Times New Roman"/>
          <w:color w:val="000000"/>
          <w:sz w:val="24"/>
          <w:szCs w:val="24"/>
        </w:rPr>
        <w:t xml:space="preserve"> májusi újraindulás óta 1200 kerékpárról közel a duplájára nőtt, így már összesen 2260 kerékpár érhető el, a gyűjtőállomások száma pedig 183-ra nőtt.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0A92">
        <w:rPr>
          <w:rFonts w:ascii="Times New Roman" w:hAnsi="Times New Roman"/>
          <w:color w:val="000000"/>
          <w:sz w:val="24"/>
          <w:szCs w:val="24"/>
        </w:rPr>
        <w:t xml:space="preserve">A MOL BUBI </w:t>
      </w:r>
      <w:r w:rsidRPr="00850FF6">
        <w:rPr>
          <w:rFonts w:ascii="Times New Roman" w:hAnsi="Times New Roman"/>
          <w:color w:val="000000"/>
          <w:sz w:val="24"/>
          <w:szCs w:val="24"/>
        </w:rPr>
        <w:t>havi és átlagos napi használata 60-70 százalékkal bővült, ami annak ismeretében különösen kiemelkedő, hogy a közbringa flottája 30 százalékkal nőtt.</w:t>
      </w:r>
    </w:p>
    <w:p w:rsidR="00AA5DE0" w:rsidRPr="00AA5DE0" w:rsidRDefault="00D97087" w:rsidP="00AA5DE0">
      <w:pPr>
        <w:spacing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5DE0">
        <w:rPr>
          <w:rFonts w:ascii="Times New Roman" w:hAnsi="Times New Roman"/>
          <w:color w:val="000000"/>
          <w:sz w:val="24"/>
          <w:szCs w:val="24"/>
        </w:rPr>
        <w:t>A közösségi kerékpárok rendelkezésre állását és a szolgáltatás minőségét a BKK szolgáltatási szerződései garantálják.</w:t>
      </w:r>
    </w:p>
    <w:p w:rsidR="00AA5DE0" w:rsidRPr="00AA5DE0" w:rsidRDefault="00D97087" w:rsidP="00AA5DE0">
      <w:pPr>
        <w:spacing w:after="100" w:afterAutospacing="1" w:line="240" w:lineRule="auto"/>
        <w:jc w:val="both"/>
        <w:rPr>
          <w:rFonts w:ascii="Times New Roman" w:hAnsi="Times New Roman"/>
          <w:bCs/>
          <w:color w:val="000000"/>
          <w:sz w:val="24"/>
          <w:szCs w:val="20"/>
        </w:rPr>
      </w:pPr>
      <w:r w:rsidRPr="00AA5DE0">
        <w:rPr>
          <w:rFonts w:ascii="Times New Roman" w:hAnsi="Times New Roman"/>
          <w:bCs/>
          <w:color w:val="000000"/>
          <w:sz w:val="24"/>
          <w:szCs w:val="20"/>
        </w:rPr>
        <w:t>A rendszer teljesen automatán működő állomások hálózatából áll, melyek bármelyikén bárki kölcsönözhet, illetve visszaadhatja a rendszer kerékpárjait. A nagy népszerűségre tekintettel a rendszer tulajdonosa – a B</w:t>
      </w:r>
      <w:r>
        <w:rPr>
          <w:rFonts w:ascii="Times New Roman" w:hAnsi="Times New Roman"/>
          <w:bCs/>
          <w:color w:val="000000"/>
          <w:sz w:val="24"/>
          <w:szCs w:val="20"/>
        </w:rPr>
        <w:t>KK</w:t>
      </w:r>
      <w:r w:rsidRPr="00AA5DE0">
        <w:rPr>
          <w:rFonts w:ascii="Times New Roman" w:hAnsi="Times New Roman"/>
          <w:bCs/>
          <w:color w:val="000000"/>
          <w:sz w:val="24"/>
          <w:szCs w:val="20"/>
        </w:rPr>
        <w:t xml:space="preserve"> – úgy döntött, hogy tovább bővíti a rendszer szolgáltatási területét. </w:t>
      </w:r>
    </w:p>
    <w:p w:rsidR="00AA5DE0" w:rsidRPr="00AA5DE0" w:rsidRDefault="00D97087" w:rsidP="00AA5DE0">
      <w:pPr>
        <w:spacing w:after="100" w:afterAutospacing="1" w:line="240" w:lineRule="auto"/>
        <w:jc w:val="both"/>
        <w:rPr>
          <w:rFonts w:ascii="Times New Roman" w:hAnsi="Times New Roman"/>
          <w:bCs/>
          <w:color w:val="000000"/>
          <w:sz w:val="24"/>
          <w:szCs w:val="20"/>
        </w:rPr>
      </w:pPr>
      <w:r w:rsidRPr="00AA5DE0">
        <w:rPr>
          <w:rFonts w:ascii="Times New Roman" w:hAnsi="Times New Roman"/>
          <w:bCs/>
          <w:color w:val="000000"/>
          <w:sz w:val="24"/>
          <w:szCs w:val="20"/>
        </w:rPr>
        <w:t xml:space="preserve">Így </w:t>
      </w:r>
      <w:r w:rsidR="00E22FBB">
        <w:rPr>
          <w:rFonts w:ascii="Times New Roman" w:hAnsi="Times New Roman"/>
          <w:bCs/>
          <w:color w:val="000000"/>
          <w:sz w:val="24"/>
          <w:szCs w:val="20"/>
        </w:rPr>
        <w:t xml:space="preserve">Erzsébetvárosban újabb </w:t>
      </w:r>
      <w:r w:rsidR="00E22FBB">
        <w:rPr>
          <w:rFonts w:ascii="Times New Roman" w:hAnsi="Times New Roman"/>
          <w:b/>
          <w:bCs/>
          <w:color w:val="000000"/>
          <w:sz w:val="24"/>
          <w:szCs w:val="20"/>
        </w:rPr>
        <w:t>3</w:t>
      </w:r>
      <w:r w:rsidRPr="00AA5DE0">
        <w:rPr>
          <w:rFonts w:ascii="Times New Roman" w:hAnsi="Times New Roman"/>
          <w:b/>
          <w:bCs/>
          <w:color w:val="000000"/>
          <w:sz w:val="24"/>
          <w:szCs w:val="20"/>
        </w:rPr>
        <w:t xml:space="preserve"> helyszínen</w:t>
      </w:r>
      <w:r w:rsidR="00E22FBB">
        <w:rPr>
          <w:rFonts w:ascii="Times New Roman" w:hAnsi="Times New Roman"/>
          <w:b/>
          <w:bCs/>
          <w:color w:val="000000"/>
          <w:sz w:val="24"/>
          <w:szCs w:val="20"/>
        </w:rPr>
        <w:t xml:space="preserve"> kerül kiépítésre</w:t>
      </w:r>
      <w:r w:rsidRPr="00AA5DE0">
        <w:rPr>
          <w:rFonts w:ascii="Times New Roman" w:hAnsi="Times New Roman"/>
          <w:b/>
          <w:bCs/>
          <w:color w:val="000000"/>
          <w:sz w:val="24"/>
          <w:szCs w:val="20"/>
        </w:rPr>
        <w:t xml:space="preserve"> MOL BUBI </w:t>
      </w:r>
      <w:r w:rsidR="00E22FBB">
        <w:rPr>
          <w:rFonts w:ascii="Times New Roman" w:hAnsi="Times New Roman"/>
          <w:b/>
          <w:bCs/>
          <w:color w:val="000000"/>
          <w:sz w:val="24"/>
          <w:szCs w:val="20"/>
        </w:rPr>
        <w:t>gyűjtőállomás</w:t>
      </w:r>
      <w:r w:rsidRPr="00AA5DE0">
        <w:rPr>
          <w:rFonts w:ascii="Times New Roman" w:hAnsi="Times New Roman"/>
          <w:b/>
          <w:bCs/>
          <w:color w:val="000000"/>
          <w:sz w:val="24"/>
          <w:szCs w:val="20"/>
        </w:rPr>
        <w:t xml:space="preserve"> és </w:t>
      </w:r>
      <w:r w:rsidR="00E22FBB">
        <w:rPr>
          <w:rFonts w:ascii="Times New Roman" w:hAnsi="Times New Roman"/>
          <w:b/>
          <w:bCs/>
          <w:color w:val="000000"/>
          <w:sz w:val="24"/>
          <w:szCs w:val="20"/>
        </w:rPr>
        <w:t xml:space="preserve">egyben </w:t>
      </w:r>
      <w:proofErr w:type="spellStart"/>
      <w:r w:rsidRPr="00AA5DE0">
        <w:rPr>
          <w:rFonts w:ascii="Times New Roman" w:hAnsi="Times New Roman"/>
          <w:b/>
          <w:bCs/>
          <w:color w:val="000000"/>
          <w:sz w:val="24"/>
          <w:szCs w:val="20"/>
        </w:rPr>
        <w:t>mikromobilitási</w:t>
      </w:r>
      <w:proofErr w:type="spellEnd"/>
      <w:r w:rsidRPr="00AA5DE0">
        <w:rPr>
          <w:rFonts w:ascii="Times New Roman" w:hAnsi="Times New Roman"/>
          <w:b/>
          <w:bCs/>
          <w:color w:val="000000"/>
          <w:sz w:val="24"/>
          <w:szCs w:val="20"/>
        </w:rPr>
        <w:t xml:space="preserve"> pont.</w:t>
      </w:r>
      <w:r w:rsidRPr="00AA5DE0">
        <w:rPr>
          <w:rFonts w:ascii="Times New Roman" w:hAnsi="Times New Roman"/>
          <w:bCs/>
          <w:color w:val="000000"/>
          <w:sz w:val="24"/>
          <w:szCs w:val="20"/>
        </w:rPr>
        <w:t xml:space="preserve"> Gyűjtő-</w:t>
      </w:r>
      <w:r w:rsidR="00E22FBB">
        <w:rPr>
          <w:rFonts w:ascii="Times New Roman" w:hAnsi="Times New Roman"/>
          <w:bCs/>
          <w:color w:val="000000"/>
          <w:sz w:val="24"/>
          <w:szCs w:val="20"/>
        </w:rPr>
        <w:t>állomásonként</w:t>
      </w:r>
      <w:r w:rsidRPr="00AA5DE0">
        <w:rPr>
          <w:rFonts w:ascii="Times New Roman" w:hAnsi="Times New Roman"/>
          <w:bCs/>
          <w:color w:val="000000"/>
          <w:sz w:val="24"/>
          <w:szCs w:val="20"/>
        </w:rPr>
        <w:t xml:space="preserve"> 1 kerékpártámaszhoz majd 2 db kerékpár rögzíthető</w:t>
      </w:r>
      <w:r w:rsidR="00E22FBB">
        <w:rPr>
          <w:rFonts w:ascii="Times New Roman" w:hAnsi="Times New Roman"/>
          <w:bCs/>
          <w:color w:val="000000"/>
          <w:sz w:val="24"/>
          <w:szCs w:val="20"/>
        </w:rPr>
        <w:t xml:space="preserve">, </w:t>
      </w:r>
      <w:r w:rsidRPr="00AA5DE0">
        <w:rPr>
          <w:rFonts w:ascii="Times New Roman" w:hAnsi="Times New Roman"/>
          <w:bCs/>
          <w:color w:val="000000"/>
          <w:sz w:val="24"/>
          <w:szCs w:val="20"/>
        </w:rPr>
        <w:t>egy-egy gyűjtőállomáson kb. 1</w:t>
      </w:r>
      <w:r w:rsidR="00E22FBB">
        <w:rPr>
          <w:rFonts w:ascii="Times New Roman" w:hAnsi="Times New Roman"/>
          <w:bCs/>
          <w:color w:val="000000"/>
          <w:sz w:val="24"/>
          <w:szCs w:val="20"/>
        </w:rPr>
        <w:t>2-16</w:t>
      </w:r>
      <w:r w:rsidRPr="00AA5DE0">
        <w:rPr>
          <w:rFonts w:ascii="Times New Roman" w:hAnsi="Times New Roman"/>
          <w:bCs/>
          <w:color w:val="000000"/>
          <w:sz w:val="24"/>
          <w:szCs w:val="20"/>
        </w:rPr>
        <w:t xml:space="preserve"> db kölcsönözhető kerékpárral lehet majd számolni, illetve a helyszínek</w:t>
      </w:r>
      <w:r w:rsidR="001820AA">
        <w:rPr>
          <w:rFonts w:ascii="Times New Roman" w:hAnsi="Times New Roman"/>
          <w:bCs/>
          <w:color w:val="000000"/>
          <w:sz w:val="24"/>
          <w:szCs w:val="20"/>
        </w:rPr>
        <w:t xml:space="preserve"> kialakítása alapján e-rollerek, </w:t>
      </w:r>
      <w:proofErr w:type="spellStart"/>
      <w:r w:rsidR="001820AA">
        <w:rPr>
          <w:rFonts w:ascii="Times New Roman" w:hAnsi="Times New Roman"/>
          <w:bCs/>
          <w:color w:val="000000"/>
          <w:sz w:val="24"/>
          <w:szCs w:val="20"/>
        </w:rPr>
        <w:t>cargo-bike-ok</w:t>
      </w:r>
      <w:proofErr w:type="spellEnd"/>
      <w:r w:rsidR="001820AA">
        <w:rPr>
          <w:rFonts w:ascii="Times New Roman" w:hAnsi="Times New Roman"/>
          <w:bCs/>
          <w:color w:val="000000"/>
          <w:sz w:val="24"/>
          <w:szCs w:val="20"/>
        </w:rPr>
        <w:t xml:space="preserve"> </w:t>
      </w:r>
      <w:r w:rsidRPr="00AA5DE0">
        <w:rPr>
          <w:rFonts w:ascii="Times New Roman" w:hAnsi="Times New Roman"/>
          <w:bCs/>
          <w:color w:val="000000"/>
          <w:sz w:val="24"/>
          <w:szCs w:val="20"/>
        </w:rPr>
        <w:t xml:space="preserve">is elhelyezhetők lesznek, így </w:t>
      </w:r>
      <w:proofErr w:type="spellStart"/>
      <w:r w:rsidRPr="00AA5DE0">
        <w:rPr>
          <w:rFonts w:ascii="Times New Roman" w:hAnsi="Times New Roman"/>
          <w:bCs/>
          <w:color w:val="000000"/>
          <w:sz w:val="24"/>
          <w:szCs w:val="20"/>
        </w:rPr>
        <w:t>mikromobilitási</w:t>
      </w:r>
      <w:proofErr w:type="spellEnd"/>
      <w:r w:rsidRPr="00AA5DE0">
        <w:rPr>
          <w:rFonts w:ascii="Times New Roman" w:hAnsi="Times New Roman"/>
          <w:bCs/>
          <w:color w:val="000000"/>
          <w:sz w:val="24"/>
          <w:szCs w:val="20"/>
        </w:rPr>
        <w:t xml:space="preserve"> pontok is kijelölésre kerülnek.</w:t>
      </w:r>
    </w:p>
    <w:p w:rsidR="00AA5DE0" w:rsidRPr="00AA5DE0" w:rsidRDefault="00D97087" w:rsidP="00AA5DE0">
      <w:pPr>
        <w:spacing w:after="100" w:afterAutospacing="1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Erzsébetvárosban </w:t>
      </w:r>
      <w:r w:rsidRPr="00AA5DE0">
        <w:rPr>
          <w:rFonts w:ascii="Times New Roman" w:hAnsi="Times New Roman"/>
          <w:bCs/>
          <w:color w:val="000000"/>
          <w:sz w:val="24"/>
          <w:szCs w:val="24"/>
        </w:rPr>
        <w:t>az alábbi</w:t>
      </w:r>
      <w:r w:rsidR="00B22F78">
        <w:rPr>
          <w:rFonts w:ascii="Times New Roman" w:hAnsi="Times New Roman"/>
          <w:bCs/>
          <w:color w:val="000000"/>
          <w:sz w:val="24"/>
          <w:szCs w:val="24"/>
        </w:rPr>
        <w:t xml:space="preserve"> új</w:t>
      </w:r>
      <w:r w:rsidRPr="00AA5DE0">
        <w:rPr>
          <w:rFonts w:ascii="Times New Roman" w:hAnsi="Times New Roman"/>
          <w:bCs/>
          <w:color w:val="000000"/>
          <w:sz w:val="24"/>
          <w:szCs w:val="24"/>
        </w:rPr>
        <w:t xml:space="preserve"> helyszíneken valósulna meg MOL-BUBI </w:t>
      </w:r>
      <w:r>
        <w:rPr>
          <w:rFonts w:ascii="Times New Roman" w:hAnsi="Times New Roman"/>
          <w:bCs/>
          <w:color w:val="000000"/>
          <w:sz w:val="24"/>
          <w:szCs w:val="24"/>
        </w:rPr>
        <w:t>gyűjtő</w:t>
      </w:r>
      <w:r w:rsidRPr="00AA5DE0">
        <w:rPr>
          <w:rFonts w:ascii="Times New Roman" w:hAnsi="Times New Roman"/>
          <w:bCs/>
          <w:color w:val="000000"/>
          <w:sz w:val="24"/>
          <w:szCs w:val="24"/>
        </w:rPr>
        <w:t xml:space="preserve">állomás és </w:t>
      </w:r>
      <w:proofErr w:type="spellStart"/>
      <w:r w:rsidRPr="00AA5DE0">
        <w:rPr>
          <w:rFonts w:ascii="Times New Roman" w:hAnsi="Times New Roman"/>
          <w:bCs/>
          <w:color w:val="000000"/>
          <w:sz w:val="24"/>
          <w:szCs w:val="24"/>
        </w:rPr>
        <w:t>mikromobilitási</w:t>
      </w:r>
      <w:proofErr w:type="spellEnd"/>
      <w:r w:rsidRPr="00AA5DE0">
        <w:rPr>
          <w:rFonts w:ascii="Times New Roman" w:hAnsi="Times New Roman"/>
          <w:bCs/>
          <w:color w:val="000000"/>
          <w:sz w:val="24"/>
          <w:szCs w:val="24"/>
        </w:rPr>
        <w:t xml:space="preserve"> pont:</w:t>
      </w:r>
    </w:p>
    <w:p w:rsidR="00E22FBB" w:rsidRDefault="00D97087" w:rsidP="00AA5DE0">
      <w:p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Dohány utca </w:t>
      </w:r>
      <w:r w:rsidR="00AB780E">
        <w:rPr>
          <w:rFonts w:ascii="Times New Roman" w:hAnsi="Times New Roman"/>
          <w:sz w:val="24"/>
          <w:szCs w:val="24"/>
        </w:rPr>
        <w:t>51</w:t>
      </w:r>
      <w:r>
        <w:rPr>
          <w:rFonts w:ascii="Times New Roman" w:hAnsi="Times New Roman"/>
          <w:sz w:val="24"/>
          <w:szCs w:val="24"/>
        </w:rPr>
        <w:t>. szám</w:t>
      </w:r>
      <w:r w:rsidR="00ED3310">
        <w:rPr>
          <w:rFonts w:ascii="Times New Roman" w:hAnsi="Times New Roman"/>
          <w:sz w:val="24"/>
          <w:szCs w:val="24"/>
        </w:rPr>
        <w:t>mal szemben</w:t>
      </w:r>
      <w:r w:rsidR="00B2388E">
        <w:rPr>
          <w:rFonts w:ascii="Times New Roman" w:hAnsi="Times New Roman"/>
          <w:sz w:val="24"/>
          <w:szCs w:val="24"/>
        </w:rPr>
        <w:t xml:space="preserve"> a parkolósávban</w:t>
      </w:r>
    </w:p>
    <w:p w:rsidR="00AA5DE0" w:rsidRDefault="00D97087" w:rsidP="00AA5DE0">
      <w:p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Bethlen Gábor utca 47. szám előtt</w:t>
      </w:r>
      <w:r w:rsidR="00B2388E" w:rsidRPr="00B2388E">
        <w:rPr>
          <w:rFonts w:ascii="Times New Roman" w:hAnsi="Times New Roman"/>
          <w:sz w:val="24"/>
          <w:szCs w:val="24"/>
        </w:rPr>
        <w:t xml:space="preserve"> a parkolósávban</w:t>
      </w:r>
    </w:p>
    <w:p w:rsidR="00B2388E" w:rsidRDefault="00D97087" w:rsidP="00AA5DE0">
      <w:p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Hernád </w:t>
      </w:r>
      <w:proofErr w:type="gramStart"/>
      <w:r>
        <w:rPr>
          <w:rFonts w:ascii="Times New Roman" w:hAnsi="Times New Roman"/>
          <w:sz w:val="24"/>
          <w:szCs w:val="24"/>
        </w:rPr>
        <w:t xml:space="preserve">utca  </w:t>
      </w:r>
      <w:r w:rsidR="00AB780E">
        <w:rPr>
          <w:rFonts w:ascii="Times New Roman" w:hAnsi="Times New Roman"/>
          <w:sz w:val="24"/>
          <w:szCs w:val="24"/>
        </w:rPr>
        <w:t>48.</w:t>
      </w:r>
      <w:proofErr w:type="gramEnd"/>
      <w:r w:rsidR="00AB78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szám</w:t>
      </w:r>
      <w:r w:rsidR="00ED3310">
        <w:rPr>
          <w:rFonts w:ascii="Times New Roman" w:hAnsi="Times New Roman"/>
          <w:sz w:val="24"/>
          <w:szCs w:val="24"/>
        </w:rPr>
        <w:t xml:space="preserve">mal szemben </w:t>
      </w:r>
      <w:r w:rsidRPr="00B2388E">
        <w:rPr>
          <w:rFonts w:ascii="Times New Roman" w:hAnsi="Times New Roman"/>
          <w:sz w:val="24"/>
          <w:szCs w:val="24"/>
        </w:rPr>
        <w:t>a parkolósávban</w:t>
      </w:r>
    </w:p>
    <w:p w:rsidR="00AA5DE0" w:rsidRPr="00AA5DE0" w:rsidRDefault="00AA5DE0" w:rsidP="00AA5DE0">
      <w:pPr>
        <w:spacing w:after="0" w:line="240" w:lineRule="auto"/>
        <w:ind w:left="426"/>
        <w:jc w:val="both"/>
        <w:rPr>
          <w:rFonts w:eastAsia="Calibri"/>
          <w:bCs/>
          <w:szCs w:val="21"/>
          <w:lang w:eastAsia="en-US"/>
        </w:rPr>
      </w:pPr>
    </w:p>
    <w:p w:rsidR="00B2388E" w:rsidRDefault="00D97087" w:rsidP="00AA5DE0">
      <w:pPr>
        <w:spacing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5DE0">
        <w:rPr>
          <w:rFonts w:ascii="Times New Roman" w:hAnsi="Times New Roman"/>
          <w:color w:val="000000"/>
          <w:sz w:val="24"/>
          <w:szCs w:val="24"/>
        </w:rPr>
        <w:t>A BKK által tervezett gyűjtőállomások telepítése előtt a</w:t>
      </w:r>
      <w:r w:rsidR="00AE0A92">
        <w:rPr>
          <w:rFonts w:ascii="Times New Roman" w:hAnsi="Times New Roman"/>
          <w:color w:val="000000"/>
          <w:sz w:val="24"/>
          <w:szCs w:val="24"/>
        </w:rPr>
        <w:t xml:space="preserve"> Polgármesteri Hivatal s</w:t>
      </w:r>
      <w:r>
        <w:rPr>
          <w:rFonts w:ascii="Times New Roman" w:hAnsi="Times New Roman"/>
          <w:color w:val="000000"/>
          <w:sz w:val="24"/>
          <w:szCs w:val="24"/>
        </w:rPr>
        <w:t xml:space="preserve">zakirodáival a szükséges  egyeztetések lefolytatásra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kerültek</w:t>
      </w:r>
      <w:proofErr w:type="gramEnd"/>
      <w:r w:rsidRPr="00AA5DE0">
        <w:rPr>
          <w:rFonts w:ascii="Times New Roman" w:hAnsi="Times New Roman"/>
          <w:color w:val="000000"/>
          <w:sz w:val="24"/>
          <w:szCs w:val="24"/>
        </w:rPr>
        <w:t xml:space="preserve"> amelynek eredményeként a BKK </w:t>
      </w:r>
      <w:r>
        <w:rPr>
          <w:rFonts w:ascii="Times New Roman" w:hAnsi="Times New Roman"/>
          <w:color w:val="000000"/>
          <w:sz w:val="24"/>
          <w:szCs w:val="24"/>
        </w:rPr>
        <w:t>el</w:t>
      </w:r>
      <w:r w:rsidRPr="00AA5DE0">
        <w:rPr>
          <w:rFonts w:ascii="Times New Roman" w:hAnsi="Times New Roman"/>
          <w:color w:val="000000"/>
          <w:sz w:val="24"/>
          <w:szCs w:val="24"/>
        </w:rPr>
        <w:t xml:space="preserve">készítette </w:t>
      </w:r>
      <w:r>
        <w:rPr>
          <w:rFonts w:ascii="Times New Roman" w:hAnsi="Times New Roman"/>
          <w:color w:val="000000"/>
          <w:sz w:val="24"/>
          <w:szCs w:val="24"/>
        </w:rPr>
        <w:t>a telepítésekhe</w:t>
      </w:r>
      <w:r w:rsidR="00ED0C53">
        <w:rPr>
          <w:rFonts w:ascii="Times New Roman" w:hAnsi="Times New Roman"/>
          <w:color w:val="000000"/>
          <w:sz w:val="24"/>
          <w:szCs w:val="24"/>
        </w:rPr>
        <w:t>z szükséges tervdokumentáció</w:t>
      </w:r>
      <w:r w:rsidR="007537D7">
        <w:rPr>
          <w:rFonts w:ascii="Times New Roman" w:hAnsi="Times New Roman"/>
          <w:color w:val="000000"/>
          <w:sz w:val="24"/>
          <w:szCs w:val="24"/>
        </w:rPr>
        <w:t>t</w:t>
      </w:r>
      <w:r w:rsidR="00ED0C53">
        <w:rPr>
          <w:rFonts w:ascii="Times New Roman" w:hAnsi="Times New Roman"/>
          <w:color w:val="000000"/>
          <w:sz w:val="24"/>
          <w:szCs w:val="24"/>
        </w:rPr>
        <w:t xml:space="preserve">, amelyre megadta </w:t>
      </w:r>
      <w:r w:rsidRPr="00B2388E"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z w:val="24"/>
          <w:szCs w:val="24"/>
        </w:rPr>
        <w:t xml:space="preserve">udapest Közút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="00ED0C53">
        <w:rPr>
          <w:rFonts w:ascii="Times New Roman" w:hAnsi="Times New Roman"/>
          <w:color w:val="000000"/>
          <w:sz w:val="24"/>
          <w:szCs w:val="24"/>
        </w:rPr>
        <w:t>.</w:t>
      </w:r>
      <w:r w:rsidRPr="00B2388E">
        <w:rPr>
          <w:rFonts w:ascii="Times New Roman" w:hAnsi="Times New Roman"/>
          <w:color w:val="000000"/>
          <w:sz w:val="24"/>
          <w:szCs w:val="24"/>
        </w:rPr>
        <w:t xml:space="preserve"> a forgalomtechnikai kezelői hozzájárulás</w:t>
      </w:r>
      <w:r>
        <w:rPr>
          <w:rFonts w:ascii="Times New Roman" w:hAnsi="Times New Roman"/>
          <w:color w:val="000000"/>
          <w:sz w:val="24"/>
          <w:szCs w:val="24"/>
        </w:rPr>
        <w:t>á</w:t>
      </w:r>
      <w:r w:rsidRPr="00B2388E">
        <w:rPr>
          <w:rFonts w:ascii="Times New Roman" w:hAnsi="Times New Roman"/>
          <w:color w:val="000000"/>
          <w:sz w:val="24"/>
          <w:szCs w:val="24"/>
        </w:rPr>
        <w:t>t</w:t>
      </w:r>
      <w:r w:rsidR="007537D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7D7" w:rsidRPr="007537D7">
        <w:rPr>
          <w:rFonts w:ascii="Times New Roman" w:hAnsi="Times New Roman"/>
          <w:color w:val="000000"/>
          <w:sz w:val="24"/>
          <w:szCs w:val="24"/>
        </w:rPr>
        <w:t>(</w:t>
      </w:r>
      <w:r w:rsidR="00ED0C53">
        <w:rPr>
          <w:rFonts w:ascii="Times New Roman" w:hAnsi="Times New Roman"/>
          <w:color w:val="000000"/>
          <w:sz w:val="24"/>
          <w:szCs w:val="24"/>
        </w:rPr>
        <w:t>2</w:t>
      </w:r>
      <w:r w:rsidR="007537D7" w:rsidRPr="007537D7">
        <w:rPr>
          <w:rFonts w:ascii="Times New Roman" w:hAnsi="Times New Roman"/>
          <w:color w:val="000000"/>
          <w:sz w:val="24"/>
          <w:szCs w:val="24"/>
        </w:rPr>
        <w:t>. sz. melléklet</w:t>
      </w:r>
      <w:r w:rsidR="00ED0C53">
        <w:rPr>
          <w:rFonts w:ascii="Times New Roman" w:hAnsi="Times New Roman"/>
          <w:color w:val="000000"/>
          <w:sz w:val="24"/>
          <w:szCs w:val="24"/>
        </w:rPr>
        <w:t>).</w:t>
      </w:r>
    </w:p>
    <w:p w:rsidR="008A37C9" w:rsidRDefault="00D97087" w:rsidP="009C06B4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810A9">
        <w:rPr>
          <w:rFonts w:ascii="Times New Roman" w:hAnsi="Times New Roman"/>
          <w:color w:val="000000"/>
          <w:sz w:val="24"/>
          <w:szCs w:val="24"/>
        </w:rPr>
        <w:t xml:space="preserve">Erzsébetváros Önkormányzatának határozott célja, hogy a kerület közigazgatási határán belül a közutakon </w:t>
      </w:r>
      <w:r w:rsidR="004E6727">
        <w:rPr>
          <w:rFonts w:ascii="Times New Roman" w:hAnsi="Times New Roman"/>
          <w:color w:val="000000"/>
          <w:sz w:val="24"/>
          <w:szCs w:val="24"/>
        </w:rPr>
        <w:t xml:space="preserve">egyre nagyobb mértékben jelen lévő </w:t>
      </w:r>
      <w:r>
        <w:rPr>
          <w:rFonts w:ascii="Times New Roman" w:hAnsi="Times New Roman"/>
          <w:color w:val="000000"/>
          <w:sz w:val="24"/>
          <w:szCs w:val="24"/>
        </w:rPr>
        <w:t xml:space="preserve">fenntartható és környezetbarát </w:t>
      </w:r>
      <w:r w:rsidR="004E6727">
        <w:rPr>
          <w:rFonts w:ascii="Times New Roman" w:hAnsi="Times New Roman"/>
          <w:color w:val="000000"/>
          <w:sz w:val="24"/>
          <w:szCs w:val="24"/>
        </w:rPr>
        <w:t xml:space="preserve">kerékpáros és </w:t>
      </w:r>
      <w:r w:rsidRPr="004810A9">
        <w:rPr>
          <w:rFonts w:ascii="Times New Roman" w:hAnsi="Times New Roman"/>
          <w:color w:val="000000"/>
          <w:sz w:val="24"/>
          <w:szCs w:val="24"/>
        </w:rPr>
        <w:t xml:space="preserve">új típusú elektromos közlekedési eszközök használatát – a közlekedés rendje és biztonsága, valamint a rendezett utcakép </w:t>
      </w:r>
      <w:r>
        <w:rPr>
          <w:rFonts w:ascii="Times New Roman" w:hAnsi="Times New Roman"/>
          <w:color w:val="000000"/>
          <w:sz w:val="24"/>
          <w:szCs w:val="24"/>
        </w:rPr>
        <w:t>figyelembe vétele mellett</w:t>
      </w:r>
      <w:r w:rsidRPr="004810A9">
        <w:rPr>
          <w:rFonts w:ascii="Times New Roman" w:hAnsi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támogassa.</w:t>
      </w:r>
      <w:r w:rsidR="00075C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5C40" w:rsidRPr="00075C40">
        <w:rPr>
          <w:rFonts w:ascii="Times New Roman" w:hAnsi="Times New Roman"/>
          <w:color w:val="000000"/>
          <w:sz w:val="24"/>
          <w:szCs w:val="24"/>
        </w:rPr>
        <w:t>A budapestiek jelentős része felismerte, hogy biciklivel utazni környezetbarát, gazdaságos, és bizonyos helyzetekben a leggyorsabb utazási mód.</w:t>
      </w:r>
    </w:p>
    <w:p w:rsidR="00ED0C53" w:rsidRDefault="00ED0C53" w:rsidP="004E6727">
      <w:pPr>
        <w:spacing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</w:p>
    <w:p w:rsidR="00ED0C53" w:rsidRDefault="00ED0C53" w:rsidP="004E6727">
      <w:pPr>
        <w:spacing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</w:p>
    <w:p w:rsidR="00AA5DE0" w:rsidRPr="001820AA" w:rsidRDefault="00D97087" w:rsidP="004E6727">
      <w:pPr>
        <w:spacing w:after="100" w:afterAutospacing="1" w:line="240" w:lineRule="auto"/>
        <w:jc w:val="both"/>
        <w:rPr>
          <w:rFonts w:ascii="Times New Roman" w:hAnsi="Times New Roman"/>
          <w:bCs/>
          <w:i/>
          <w:sz w:val="24"/>
          <w:szCs w:val="20"/>
        </w:rPr>
      </w:pPr>
      <w:r w:rsidRPr="004E6727">
        <w:rPr>
          <w:rFonts w:ascii="Times New Roman" w:hAnsi="Times New Roman"/>
          <w:color w:val="000000"/>
          <w:sz w:val="24"/>
          <w:szCs w:val="24"/>
          <w:lang w:eastAsia="x-none"/>
        </w:rPr>
        <w:lastRenderedPageBreak/>
        <w:t xml:space="preserve">A MOL BUBI gyűjtőállomásokhoz tartozó </w:t>
      </w:r>
      <w:proofErr w:type="spellStart"/>
      <w:r w:rsidRPr="004E6727">
        <w:rPr>
          <w:rFonts w:ascii="Times New Roman" w:hAnsi="Times New Roman"/>
          <w:color w:val="000000"/>
          <w:sz w:val="24"/>
          <w:szCs w:val="24"/>
          <w:lang w:eastAsia="x-none"/>
        </w:rPr>
        <w:t>mikromobilitási</w:t>
      </w:r>
      <w:proofErr w:type="spellEnd"/>
      <w:r w:rsidRPr="004E6727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pontok és a kapcsolódó forgalomtechnika kivitelezésre szükség van, mely anyagi ráfordítással jár,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a</w:t>
      </w:r>
      <w:r w:rsidRPr="00AA5DE0">
        <w:rPr>
          <w:rFonts w:ascii="Times New Roman" w:hAnsi="Times New Roman"/>
          <w:bCs/>
          <w:sz w:val="24"/>
          <w:szCs w:val="20"/>
        </w:rPr>
        <w:t xml:space="preserve">z állomások megvalósítása érdekében </w:t>
      </w:r>
      <w:r w:rsidRPr="00AA5DE0">
        <w:rPr>
          <w:rFonts w:ascii="Times New Roman" w:hAnsi="Times New Roman"/>
          <w:b/>
          <w:bCs/>
          <w:sz w:val="24"/>
          <w:szCs w:val="20"/>
        </w:rPr>
        <w:t>Önkormányzatunk,</w:t>
      </w:r>
      <w:r w:rsidRPr="00AA5DE0">
        <w:rPr>
          <w:rFonts w:ascii="Times New Roman" w:hAnsi="Times New Roman"/>
          <w:bCs/>
          <w:sz w:val="24"/>
          <w:szCs w:val="20"/>
        </w:rPr>
        <w:t xml:space="preserve"> mint </w:t>
      </w:r>
      <w:proofErr w:type="gramStart"/>
      <w:r w:rsidRPr="00AA5DE0">
        <w:rPr>
          <w:rFonts w:ascii="Times New Roman" w:hAnsi="Times New Roman"/>
          <w:b/>
          <w:bCs/>
          <w:sz w:val="24"/>
          <w:szCs w:val="20"/>
        </w:rPr>
        <w:t xml:space="preserve">Támogató </w:t>
      </w:r>
      <w:r w:rsidR="00DA468C">
        <w:rPr>
          <w:rFonts w:ascii="Times New Roman" w:hAnsi="Times New Roman"/>
          <w:b/>
          <w:bCs/>
          <w:sz w:val="24"/>
          <w:szCs w:val="20"/>
        </w:rPr>
        <w:t xml:space="preserve"> Támogatási</w:t>
      </w:r>
      <w:proofErr w:type="gramEnd"/>
      <w:r w:rsidR="00DA468C">
        <w:rPr>
          <w:rFonts w:ascii="Times New Roman" w:hAnsi="Times New Roman"/>
          <w:b/>
          <w:bCs/>
          <w:sz w:val="24"/>
          <w:szCs w:val="20"/>
        </w:rPr>
        <w:t xml:space="preserve"> M</w:t>
      </w:r>
      <w:r w:rsidRPr="00DA468C">
        <w:rPr>
          <w:rFonts w:ascii="Times New Roman" w:hAnsi="Times New Roman"/>
          <w:b/>
          <w:bCs/>
          <w:sz w:val="24"/>
          <w:szCs w:val="20"/>
        </w:rPr>
        <w:t>egállapodást</w:t>
      </w:r>
      <w:r w:rsidRPr="00AA5DE0">
        <w:rPr>
          <w:rFonts w:ascii="Times New Roman" w:hAnsi="Times New Roman"/>
          <w:b/>
          <w:bCs/>
          <w:sz w:val="24"/>
          <w:szCs w:val="20"/>
        </w:rPr>
        <w:t xml:space="preserve"> </w:t>
      </w:r>
      <w:r w:rsidR="008E095D">
        <w:rPr>
          <w:rFonts w:ascii="Times New Roman" w:hAnsi="Times New Roman"/>
          <w:b/>
          <w:bCs/>
          <w:sz w:val="24"/>
          <w:szCs w:val="20"/>
        </w:rPr>
        <w:t>tervez kötni</w:t>
      </w:r>
      <w:r w:rsidRPr="00AA5DE0">
        <w:rPr>
          <w:rFonts w:ascii="Times New Roman" w:hAnsi="Times New Roman"/>
          <w:bCs/>
          <w:sz w:val="24"/>
          <w:szCs w:val="20"/>
        </w:rPr>
        <w:t xml:space="preserve"> a </w:t>
      </w:r>
      <w:bookmarkStart w:id="3" w:name="_Hlk120264152"/>
      <w:proofErr w:type="spellStart"/>
      <w:r w:rsidR="008E095D">
        <w:rPr>
          <w:rFonts w:ascii="Times New Roman" w:hAnsi="Times New Roman"/>
          <w:bCs/>
          <w:sz w:val="24"/>
          <w:szCs w:val="20"/>
        </w:rPr>
        <w:t>BKK-val</w:t>
      </w:r>
      <w:bookmarkEnd w:id="3"/>
      <w:proofErr w:type="spellEnd"/>
      <w:r w:rsidRPr="00AA5DE0">
        <w:rPr>
          <w:rFonts w:ascii="Times New Roman" w:hAnsi="Times New Roman"/>
          <w:bCs/>
          <w:sz w:val="24"/>
          <w:szCs w:val="20"/>
        </w:rPr>
        <w:t>, mint Támogatott</w:t>
      </w:r>
      <w:r w:rsidR="00E81A73">
        <w:rPr>
          <w:rFonts w:ascii="Times New Roman" w:hAnsi="Times New Roman"/>
          <w:bCs/>
          <w:sz w:val="24"/>
          <w:szCs w:val="20"/>
        </w:rPr>
        <w:t>al</w:t>
      </w:r>
      <w:r>
        <w:rPr>
          <w:rFonts w:ascii="Times New Roman" w:hAnsi="Times New Roman"/>
          <w:bCs/>
          <w:sz w:val="24"/>
          <w:szCs w:val="20"/>
        </w:rPr>
        <w:t>,</w:t>
      </w:r>
      <w:r w:rsidR="008E095D">
        <w:rPr>
          <w:rFonts w:ascii="Times New Roman" w:hAnsi="Times New Roman"/>
          <w:bCs/>
          <w:sz w:val="24"/>
          <w:szCs w:val="20"/>
        </w:rPr>
        <w:t xml:space="preserve"> Erzsébetváros közterületén a </w:t>
      </w:r>
      <w:r w:rsidRPr="00AA5DE0">
        <w:rPr>
          <w:rFonts w:ascii="Times New Roman" w:hAnsi="Times New Roman"/>
          <w:bCs/>
          <w:sz w:val="24"/>
          <w:szCs w:val="20"/>
        </w:rPr>
        <w:t xml:space="preserve">közbringa-szolgáltatás minél eredményesebb ellátása érdekében. </w:t>
      </w:r>
    </w:p>
    <w:p w:rsidR="00AA5DE0" w:rsidRPr="00AA5DE0" w:rsidRDefault="00D97087" w:rsidP="00AA5DE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0"/>
        </w:rPr>
      </w:pPr>
      <w:r w:rsidRPr="001820AA">
        <w:rPr>
          <w:rFonts w:ascii="Times New Roman" w:hAnsi="Times New Roman"/>
          <w:b/>
          <w:bCs/>
          <w:sz w:val="24"/>
          <w:szCs w:val="20"/>
        </w:rPr>
        <w:t>Az Önk</w:t>
      </w:r>
      <w:r w:rsidR="00AE0A92">
        <w:rPr>
          <w:rFonts w:ascii="Times New Roman" w:hAnsi="Times New Roman"/>
          <w:b/>
          <w:bCs/>
          <w:sz w:val="24"/>
          <w:szCs w:val="20"/>
        </w:rPr>
        <w:t>ormányzat által biztosított egy</w:t>
      </w:r>
      <w:r w:rsidRPr="001820AA">
        <w:rPr>
          <w:rFonts w:ascii="Times New Roman" w:hAnsi="Times New Roman"/>
          <w:b/>
          <w:bCs/>
          <w:sz w:val="24"/>
          <w:szCs w:val="20"/>
        </w:rPr>
        <w:t xml:space="preserve">összegű támogatás összege </w:t>
      </w:r>
      <w:r w:rsidRPr="001820AA">
        <w:rPr>
          <w:rFonts w:ascii="Times New Roman" w:hAnsi="Times New Roman"/>
          <w:b/>
          <w:sz w:val="24"/>
          <w:szCs w:val="24"/>
        </w:rPr>
        <w:t xml:space="preserve">legfeljebb </w:t>
      </w:r>
      <w:r w:rsidR="001820AA" w:rsidRPr="001820AA">
        <w:rPr>
          <w:rFonts w:ascii="Times New Roman" w:hAnsi="Times New Roman"/>
          <w:b/>
          <w:sz w:val="24"/>
          <w:szCs w:val="24"/>
        </w:rPr>
        <w:t xml:space="preserve">2.093.750,- </w:t>
      </w:r>
      <w:proofErr w:type="gramStart"/>
      <w:r w:rsidRPr="001820AA">
        <w:rPr>
          <w:rFonts w:ascii="Times New Roman" w:hAnsi="Times New Roman"/>
          <w:b/>
          <w:bCs/>
          <w:sz w:val="24"/>
          <w:szCs w:val="20"/>
        </w:rPr>
        <w:t>Ft</w:t>
      </w:r>
      <w:proofErr w:type="gramEnd"/>
      <w:r w:rsidRPr="001820AA">
        <w:rPr>
          <w:rFonts w:ascii="Times New Roman" w:hAnsi="Times New Roman"/>
          <w:b/>
          <w:bCs/>
          <w:sz w:val="24"/>
          <w:szCs w:val="20"/>
        </w:rPr>
        <w:t xml:space="preserve"> azaz</w:t>
      </w:r>
      <w:r w:rsidR="00D24B97">
        <w:rPr>
          <w:rFonts w:ascii="Times New Roman" w:hAnsi="Times New Roman"/>
          <w:b/>
          <w:bCs/>
          <w:sz w:val="24"/>
          <w:szCs w:val="20"/>
        </w:rPr>
        <w:t xml:space="preserve"> </w:t>
      </w:r>
      <w:r w:rsidRPr="001820AA">
        <w:rPr>
          <w:rFonts w:ascii="Times New Roman" w:hAnsi="Times New Roman"/>
          <w:b/>
          <w:bCs/>
          <w:sz w:val="24"/>
          <w:szCs w:val="20"/>
        </w:rPr>
        <w:t>k</w:t>
      </w:r>
      <w:r w:rsidR="005C1F0C">
        <w:rPr>
          <w:rFonts w:ascii="Times New Roman" w:hAnsi="Times New Roman"/>
          <w:b/>
          <w:bCs/>
          <w:sz w:val="24"/>
          <w:szCs w:val="20"/>
        </w:rPr>
        <w:t xml:space="preserve">ettőmillió </w:t>
      </w:r>
      <w:r w:rsidR="00E81A73">
        <w:rPr>
          <w:rFonts w:ascii="Times New Roman" w:hAnsi="Times New Roman"/>
          <w:b/>
          <w:bCs/>
          <w:sz w:val="24"/>
          <w:szCs w:val="20"/>
        </w:rPr>
        <w:t>kilencvenháromezer</w:t>
      </w:r>
      <w:r w:rsidR="005C1F0C">
        <w:rPr>
          <w:rFonts w:ascii="Times New Roman" w:hAnsi="Times New Roman"/>
          <w:b/>
          <w:bCs/>
          <w:sz w:val="24"/>
          <w:szCs w:val="20"/>
        </w:rPr>
        <w:t>-</w:t>
      </w:r>
      <w:r w:rsidR="001820AA" w:rsidRPr="001820AA">
        <w:rPr>
          <w:rFonts w:ascii="Times New Roman" w:hAnsi="Times New Roman"/>
          <w:b/>
          <w:bCs/>
          <w:sz w:val="24"/>
          <w:szCs w:val="20"/>
        </w:rPr>
        <w:t>hétszázötven</w:t>
      </w:r>
      <w:r w:rsidRPr="001820AA">
        <w:rPr>
          <w:rFonts w:ascii="Times New Roman" w:hAnsi="Times New Roman"/>
          <w:b/>
          <w:bCs/>
          <w:sz w:val="24"/>
          <w:szCs w:val="20"/>
        </w:rPr>
        <w:t xml:space="preserve"> forint,</w:t>
      </w:r>
      <w:r w:rsidRPr="001820AA">
        <w:rPr>
          <w:rFonts w:ascii="Times New Roman" w:hAnsi="Times New Roman"/>
          <w:bCs/>
          <w:sz w:val="24"/>
          <w:szCs w:val="20"/>
        </w:rPr>
        <w:t xml:space="preserve"> amelyet kizárólag új gyűjtőállomások, </w:t>
      </w:r>
      <w:proofErr w:type="spellStart"/>
      <w:r w:rsidRPr="001820AA">
        <w:rPr>
          <w:rFonts w:ascii="Times New Roman" w:hAnsi="Times New Roman"/>
          <w:bCs/>
          <w:sz w:val="24"/>
          <w:szCs w:val="20"/>
        </w:rPr>
        <w:t>mikromobilitási</w:t>
      </w:r>
      <w:proofErr w:type="spellEnd"/>
      <w:r w:rsidRPr="001820AA">
        <w:rPr>
          <w:rFonts w:ascii="Times New Roman" w:hAnsi="Times New Roman"/>
          <w:bCs/>
          <w:sz w:val="24"/>
          <w:szCs w:val="20"/>
        </w:rPr>
        <w:t xml:space="preserve"> pontok és ezekhez tartozó forgalomtechnikai </w:t>
      </w:r>
      <w:r w:rsidRPr="00AA5DE0">
        <w:rPr>
          <w:rFonts w:ascii="Times New Roman" w:hAnsi="Times New Roman"/>
          <w:bCs/>
          <w:sz w:val="24"/>
          <w:szCs w:val="20"/>
        </w:rPr>
        <w:t xml:space="preserve">eszközök létesítésre, kialakítására, üzembe helyezésére és a rendszer fejlesztésére fordíthatja a BKK. A támogatott feladat (gyűjtőpontok kialakítása) a támogatási összeg beérkezésétől számított 6 (hat) hónapon belül valósul meg. A BKK által </w:t>
      </w:r>
      <w:r w:rsidR="00527AFC">
        <w:rPr>
          <w:rFonts w:ascii="Times New Roman" w:hAnsi="Times New Roman"/>
          <w:bCs/>
          <w:sz w:val="24"/>
          <w:szCs w:val="20"/>
        </w:rPr>
        <w:t xml:space="preserve">megküldött levelében megfogalmazott kérelme, valamint </w:t>
      </w:r>
      <w:r w:rsidR="009512EF">
        <w:rPr>
          <w:rFonts w:ascii="Times New Roman" w:hAnsi="Times New Roman"/>
          <w:bCs/>
          <w:sz w:val="24"/>
          <w:szCs w:val="20"/>
        </w:rPr>
        <w:t xml:space="preserve">az </w:t>
      </w:r>
      <w:r w:rsidR="00527AFC">
        <w:rPr>
          <w:rFonts w:ascii="Times New Roman" w:hAnsi="Times New Roman"/>
          <w:bCs/>
          <w:sz w:val="24"/>
          <w:szCs w:val="20"/>
        </w:rPr>
        <w:t>abban szereplő fenti három helyszínre vonatkozó</w:t>
      </w:r>
      <w:r w:rsidRPr="00AA5DE0">
        <w:rPr>
          <w:rFonts w:ascii="Times New Roman" w:hAnsi="Times New Roman"/>
          <w:bCs/>
          <w:sz w:val="24"/>
          <w:szCs w:val="20"/>
        </w:rPr>
        <w:t xml:space="preserve"> </w:t>
      </w:r>
      <w:r w:rsidR="009512EF">
        <w:rPr>
          <w:rFonts w:ascii="Times New Roman" w:hAnsi="Times New Roman"/>
          <w:bCs/>
          <w:sz w:val="24"/>
          <w:szCs w:val="20"/>
        </w:rPr>
        <w:t xml:space="preserve">árajánlat </w:t>
      </w:r>
      <w:r w:rsidRPr="00AA5DE0">
        <w:rPr>
          <w:rFonts w:ascii="Times New Roman" w:hAnsi="Times New Roman"/>
          <w:bCs/>
          <w:sz w:val="24"/>
          <w:szCs w:val="20"/>
        </w:rPr>
        <w:t xml:space="preserve">az előterjesztés </w:t>
      </w:r>
      <w:r w:rsidR="00ED0C53">
        <w:rPr>
          <w:rFonts w:ascii="Times New Roman" w:hAnsi="Times New Roman"/>
          <w:bCs/>
          <w:sz w:val="24"/>
          <w:szCs w:val="20"/>
        </w:rPr>
        <w:t>1</w:t>
      </w:r>
      <w:r w:rsidRPr="00AA5DE0">
        <w:rPr>
          <w:rFonts w:ascii="Times New Roman" w:hAnsi="Times New Roman"/>
          <w:bCs/>
          <w:sz w:val="24"/>
          <w:szCs w:val="20"/>
        </w:rPr>
        <w:t>. számú melléklete.</w:t>
      </w:r>
    </w:p>
    <w:p w:rsidR="00AA5DE0" w:rsidRPr="00AA5DE0" w:rsidRDefault="00AA5DE0" w:rsidP="00AA5DE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0"/>
        </w:rPr>
      </w:pPr>
    </w:p>
    <w:p w:rsidR="00AA5DE0" w:rsidRPr="00AA5DE0" w:rsidRDefault="00D97087" w:rsidP="00AA5DE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Erzsébetváros</w:t>
      </w:r>
      <w:r w:rsidRPr="00AA5DE0">
        <w:rPr>
          <w:rFonts w:ascii="Times New Roman" w:hAnsi="Times New Roman"/>
          <w:bCs/>
          <w:sz w:val="24"/>
          <w:szCs w:val="20"/>
        </w:rPr>
        <w:t xml:space="preserve"> közigazgatási területén előreláthatólag 2023. év folyamán valósulna meg a BUBI szolgáltatás bővítése.</w:t>
      </w:r>
    </w:p>
    <w:p w:rsidR="00AA5DE0" w:rsidRPr="00AA5DE0" w:rsidRDefault="00D97087" w:rsidP="00AA5DE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0"/>
        </w:rPr>
      </w:pPr>
      <w:r w:rsidRPr="00AA5DE0">
        <w:rPr>
          <w:rFonts w:ascii="Times New Roman" w:hAnsi="Times New Roman"/>
          <w:bCs/>
          <w:sz w:val="24"/>
          <w:szCs w:val="20"/>
        </w:rPr>
        <w:t>A gyűjtőállomások teljes körű megvalósítása a BKK felad</w:t>
      </w:r>
      <w:r w:rsidR="009C06B4">
        <w:rPr>
          <w:rFonts w:ascii="Times New Roman" w:hAnsi="Times New Roman"/>
          <w:bCs/>
          <w:sz w:val="24"/>
          <w:szCs w:val="20"/>
        </w:rPr>
        <w:t>a</w:t>
      </w:r>
      <w:r w:rsidRPr="00AA5DE0">
        <w:rPr>
          <w:rFonts w:ascii="Times New Roman" w:hAnsi="Times New Roman"/>
          <w:bCs/>
          <w:sz w:val="24"/>
          <w:szCs w:val="20"/>
        </w:rPr>
        <w:t xml:space="preserve">ta. Budapest Főváros </w:t>
      </w:r>
      <w:r w:rsidR="009C06B4">
        <w:rPr>
          <w:rFonts w:ascii="Times New Roman" w:hAnsi="Times New Roman"/>
          <w:bCs/>
          <w:sz w:val="24"/>
          <w:szCs w:val="20"/>
        </w:rPr>
        <w:t>Erzsébetváros</w:t>
      </w:r>
      <w:r w:rsidRPr="00AA5DE0">
        <w:rPr>
          <w:rFonts w:ascii="Times New Roman" w:hAnsi="Times New Roman"/>
          <w:bCs/>
          <w:sz w:val="24"/>
          <w:szCs w:val="20"/>
        </w:rPr>
        <w:t xml:space="preserve"> Önkormányzatát a pénzügyi támogatáson túl egyéb kötelezettségek nem terhelik. A gyűjtőállomások fenntartása, üzemeltetése is a BKK kötelezettsége.</w:t>
      </w:r>
    </w:p>
    <w:p w:rsidR="00AA5DE0" w:rsidRPr="00ED0C53" w:rsidRDefault="00AA5DE0" w:rsidP="00AA5DE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0"/>
        </w:rPr>
      </w:pPr>
    </w:p>
    <w:p w:rsidR="00AA5DE0" w:rsidRPr="00ED0C53" w:rsidRDefault="00D97087" w:rsidP="00AA5DE0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D0C53">
        <w:rPr>
          <w:rFonts w:ascii="Times New Roman" w:hAnsi="Times New Roman"/>
          <w:sz w:val="24"/>
          <w:szCs w:val="24"/>
        </w:rPr>
        <w:t xml:space="preserve">Kérem a Tisztelt </w:t>
      </w:r>
      <w:r w:rsidR="004E6727" w:rsidRPr="00ED0C53">
        <w:rPr>
          <w:rFonts w:ascii="Times New Roman" w:hAnsi="Times New Roman"/>
          <w:sz w:val="24"/>
          <w:szCs w:val="24"/>
        </w:rPr>
        <w:t>Bizottságot</w:t>
      </w:r>
      <w:r w:rsidRPr="00ED0C53">
        <w:rPr>
          <w:rFonts w:ascii="Times New Roman" w:hAnsi="Times New Roman"/>
          <w:sz w:val="24"/>
          <w:szCs w:val="24"/>
        </w:rPr>
        <w:t>, hogy a közösségi kerékpáros közlekedés fejlesztés érdekében szükséges döntéseket meghozni szíveskedjen.</w:t>
      </w:r>
    </w:p>
    <w:p w:rsidR="00220772" w:rsidRPr="00ED0C53" w:rsidRDefault="00AE0A92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jelen ügyben a Pénzügyi és Kerületfejlesztési Bizottság</w:t>
      </w:r>
      <w:r w:rsidR="00D97087" w:rsidRPr="00ED0C53">
        <w:rPr>
          <w:rFonts w:ascii="Times New Roman" w:hAnsi="Times New Roman"/>
          <w:bCs/>
          <w:sz w:val="24"/>
          <w:szCs w:val="24"/>
        </w:rPr>
        <w:t xml:space="preserve"> jogosult dönteni a </w:t>
      </w:r>
      <w:r w:rsidR="00D97087" w:rsidRPr="00ED0C53">
        <w:rPr>
          <w:rFonts w:ascii="Times New Roman" w:hAnsi="Times New Roman"/>
          <w:bCs/>
          <w:iCs/>
          <w:sz w:val="24"/>
          <w:szCs w:val="24"/>
        </w:rPr>
        <w:t xml:space="preserve">Budapest Főváros VII. Kerület </w:t>
      </w:r>
      <w:r w:rsidR="00D97087" w:rsidRPr="00ED0C53">
        <w:rPr>
          <w:rFonts w:ascii="Times New Roman" w:hAnsi="Times New Roman"/>
          <w:bCs/>
          <w:sz w:val="24"/>
          <w:szCs w:val="24"/>
        </w:rPr>
        <w:t xml:space="preserve">Erzsébetváros Önkormányzatát megillető tulajdonosi jogok gyakorlása és a tulajdonában álló vagyonnal való gazdálkodás szabályairól szóló 11/2012. (III. 26.) rendelet 5. § (1) bekezdése alapján. </w:t>
      </w:r>
    </w:p>
    <w:p w:rsidR="00220772" w:rsidRPr="00ED0C53" w:rsidRDefault="00220772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0772" w:rsidRPr="00ED0C53" w:rsidRDefault="00D97087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D0C53">
        <w:rPr>
          <w:rFonts w:ascii="Times New Roman" w:hAnsi="Times New Roman"/>
          <w:bCs/>
          <w:sz w:val="24"/>
          <w:szCs w:val="24"/>
        </w:rPr>
        <w:t>A fentiekre tekintettel kérem</w:t>
      </w:r>
      <w:r w:rsidR="00DF0EEE">
        <w:rPr>
          <w:rFonts w:ascii="Times New Roman" w:hAnsi="Times New Roman"/>
          <w:bCs/>
          <w:sz w:val="24"/>
          <w:szCs w:val="24"/>
        </w:rPr>
        <w:t xml:space="preserve"> az alábbi határozati javaslat</w:t>
      </w:r>
      <w:r w:rsidRPr="00ED0C53">
        <w:rPr>
          <w:rFonts w:ascii="Times New Roman" w:hAnsi="Times New Roman"/>
          <w:bCs/>
          <w:sz w:val="24"/>
          <w:szCs w:val="24"/>
        </w:rPr>
        <w:t xml:space="preserve"> elfogadását</w:t>
      </w:r>
      <w:r w:rsidRPr="00ED0C53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220772" w:rsidRDefault="00D97087" w:rsidP="00220772">
      <w:pPr>
        <w:rPr>
          <w:rFonts w:ascii="Times New Roman" w:hAnsi="Times New Roman"/>
          <w:bCs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br w:type="page"/>
      </w:r>
    </w:p>
    <w:p w:rsidR="00220772" w:rsidRPr="000A7B97" w:rsidRDefault="00D97087" w:rsidP="00220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220772" w:rsidRPr="000A7B97" w:rsidRDefault="00220772" w:rsidP="00220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0772" w:rsidRDefault="00220772" w:rsidP="00AE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20772" w:rsidRPr="006A1C7F" w:rsidRDefault="00D97087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1C7F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Pénzügyi és Kerületfejlesztési Bizottsága  </w:t>
      </w:r>
      <w:proofErr w:type="gramStart"/>
      <w:r w:rsidRPr="00ED0C53">
        <w:rPr>
          <w:rFonts w:ascii="Times New Roman" w:hAnsi="Times New Roman"/>
          <w:b/>
          <w:bCs/>
          <w:sz w:val="24"/>
          <w:szCs w:val="24"/>
          <w:u w:val="single"/>
        </w:rPr>
        <w:t>…..</w:t>
      </w:r>
      <w:proofErr w:type="gramEnd"/>
      <w:r w:rsidRPr="00ED0C53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527AFC" w:rsidRPr="00ED0C53">
        <w:rPr>
          <w:rFonts w:ascii="Times New Roman" w:hAnsi="Times New Roman"/>
          <w:b/>
          <w:bCs/>
          <w:sz w:val="24"/>
          <w:szCs w:val="24"/>
          <w:u w:val="single"/>
        </w:rPr>
        <w:t>3.</w:t>
      </w:r>
      <w:r w:rsidR="008A7E8F">
        <w:rPr>
          <w:rFonts w:ascii="Times New Roman" w:hAnsi="Times New Roman"/>
          <w:b/>
          <w:bCs/>
          <w:sz w:val="24"/>
          <w:szCs w:val="24"/>
          <w:u w:val="single"/>
        </w:rPr>
        <w:t xml:space="preserve"> (</w:t>
      </w:r>
      <w:r w:rsidR="00527AFC" w:rsidRPr="00ED0C53">
        <w:rPr>
          <w:rFonts w:ascii="Times New Roman" w:hAnsi="Times New Roman"/>
          <w:b/>
          <w:bCs/>
          <w:sz w:val="24"/>
          <w:szCs w:val="24"/>
          <w:u w:val="single"/>
        </w:rPr>
        <w:t>VII.11</w:t>
      </w:r>
      <w:r w:rsidRPr="00ED0C53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  <w:r w:rsidRPr="006A1C7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7537D7" w:rsidRPr="007537D7">
        <w:rPr>
          <w:rFonts w:ascii="Times New Roman" w:hAnsi="Times New Roman"/>
          <w:b/>
          <w:bCs/>
          <w:sz w:val="24"/>
          <w:szCs w:val="24"/>
          <w:u w:val="single"/>
        </w:rPr>
        <w:t xml:space="preserve">MOL BUBI gyűjtőállomások telepítéséhez szükséges </w:t>
      </w:r>
      <w:r w:rsidR="007537D7" w:rsidRPr="00DA468C">
        <w:rPr>
          <w:rFonts w:ascii="Times New Roman" w:hAnsi="Times New Roman"/>
          <w:b/>
          <w:bCs/>
          <w:sz w:val="24"/>
          <w:szCs w:val="24"/>
          <w:u w:val="single"/>
        </w:rPr>
        <w:t>Támogatási Megállapodás</w:t>
      </w:r>
      <w:r w:rsidR="007537D7" w:rsidRPr="007537D7">
        <w:rPr>
          <w:rFonts w:ascii="Times New Roman" w:hAnsi="Times New Roman"/>
          <w:b/>
          <w:bCs/>
          <w:sz w:val="24"/>
          <w:szCs w:val="24"/>
          <w:u w:val="single"/>
        </w:rPr>
        <w:t xml:space="preserve"> megkötés</w:t>
      </w:r>
      <w:r w:rsidR="007537D7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="007537D7" w:rsidRPr="007537D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A1C7F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220772" w:rsidRPr="006A1C7F" w:rsidRDefault="00220772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81A73" w:rsidRDefault="00D97087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C7F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="007537D7" w:rsidRPr="007537D7">
        <w:rPr>
          <w:rFonts w:ascii="Times New Roman" w:hAnsi="Times New Roman"/>
          <w:sz w:val="24"/>
          <w:szCs w:val="24"/>
        </w:rPr>
        <w:t xml:space="preserve"> hogy </w:t>
      </w:r>
    </w:p>
    <w:p w:rsidR="00E81A73" w:rsidRDefault="00E81A73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11B7" w:rsidRPr="00AE0A92" w:rsidRDefault="00D97087" w:rsidP="00E81A7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A73">
        <w:rPr>
          <w:rFonts w:ascii="Times New Roman" w:hAnsi="Times New Roman"/>
          <w:sz w:val="24"/>
          <w:szCs w:val="24"/>
        </w:rPr>
        <w:t>a MOL BUBI kerékpár kölcsönző állomások bővítését</w:t>
      </w:r>
      <w:r w:rsidR="009512EF" w:rsidRPr="00E81A73">
        <w:rPr>
          <w:rFonts w:ascii="Times New Roman" w:hAnsi="Times New Roman"/>
          <w:sz w:val="24"/>
          <w:szCs w:val="24"/>
        </w:rPr>
        <w:t xml:space="preserve"> támogatja </w:t>
      </w:r>
      <w:r w:rsidRPr="00E81A73">
        <w:rPr>
          <w:rFonts w:ascii="Times New Roman" w:hAnsi="Times New Roman"/>
          <w:sz w:val="24"/>
          <w:szCs w:val="24"/>
        </w:rPr>
        <w:t xml:space="preserve">legfeljebb </w:t>
      </w:r>
      <w:r w:rsidR="00527AFC" w:rsidRPr="00E81A73">
        <w:rPr>
          <w:rFonts w:ascii="Times New Roman" w:hAnsi="Times New Roman"/>
          <w:b/>
          <w:bCs/>
          <w:sz w:val="24"/>
          <w:szCs w:val="24"/>
        </w:rPr>
        <w:t xml:space="preserve">2.093.750,- </w:t>
      </w:r>
      <w:proofErr w:type="gramStart"/>
      <w:r w:rsidR="00527AFC" w:rsidRPr="00E81A73">
        <w:rPr>
          <w:rFonts w:ascii="Times New Roman" w:hAnsi="Times New Roman"/>
          <w:b/>
          <w:bCs/>
          <w:sz w:val="24"/>
          <w:szCs w:val="24"/>
        </w:rPr>
        <w:t>Ft</w:t>
      </w:r>
      <w:proofErr w:type="gramEnd"/>
      <w:r w:rsidR="00527AFC" w:rsidRPr="00E81A73">
        <w:rPr>
          <w:rFonts w:ascii="Times New Roman" w:hAnsi="Times New Roman"/>
          <w:b/>
          <w:bCs/>
          <w:sz w:val="24"/>
          <w:szCs w:val="24"/>
        </w:rPr>
        <w:t xml:space="preserve"> azaz</w:t>
      </w:r>
      <w:r w:rsidR="00D24B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7AFC" w:rsidRPr="00E81A73">
        <w:rPr>
          <w:rFonts w:ascii="Times New Roman" w:hAnsi="Times New Roman"/>
          <w:b/>
          <w:bCs/>
          <w:sz w:val="24"/>
          <w:szCs w:val="24"/>
        </w:rPr>
        <w:t xml:space="preserve">kettőmillió-kilencvenháromezer-hétszázötven forint </w:t>
      </w:r>
      <w:r w:rsidR="009512EF" w:rsidRPr="00E81A73">
        <w:rPr>
          <w:rFonts w:ascii="Times New Roman" w:hAnsi="Times New Roman"/>
          <w:sz w:val="24"/>
          <w:szCs w:val="24"/>
        </w:rPr>
        <w:t>összegben, mely</w:t>
      </w:r>
      <w:r w:rsidRPr="00E81A73">
        <w:rPr>
          <w:rFonts w:ascii="Times New Roman" w:hAnsi="Times New Roman"/>
          <w:sz w:val="24"/>
          <w:szCs w:val="24"/>
        </w:rPr>
        <w:t xml:space="preserve">nek fedezete a </w:t>
      </w:r>
      <w:r w:rsidRPr="00E81A73">
        <w:rPr>
          <w:rFonts w:ascii="Times New Roman" w:hAnsi="Times New Roman"/>
          <w:bCs/>
          <w:sz w:val="24"/>
          <w:szCs w:val="24"/>
        </w:rPr>
        <w:t xml:space="preserve">2023. évi költségvetésben </w:t>
      </w:r>
      <w:bookmarkStart w:id="4" w:name="_GoBack"/>
      <w:bookmarkEnd w:id="4"/>
      <w:r w:rsidRPr="00E81A73">
        <w:rPr>
          <w:rFonts w:ascii="Times New Roman" w:hAnsi="Times New Roman"/>
          <w:bCs/>
          <w:sz w:val="24"/>
          <w:szCs w:val="24"/>
        </w:rPr>
        <w:t>biztosított.</w:t>
      </w:r>
    </w:p>
    <w:p w:rsidR="00AE0A92" w:rsidRPr="00E81A73" w:rsidRDefault="00AE0A92" w:rsidP="00AE0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1A73" w:rsidRPr="00E81A73" w:rsidRDefault="00D97087" w:rsidP="00E81A7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felhatalmazza a Polgármestert, hogy </w:t>
      </w:r>
      <w:r w:rsidRPr="008711B7">
        <w:rPr>
          <w:rFonts w:ascii="Times New Roman" w:hAnsi="Times New Roman"/>
          <w:bCs/>
          <w:sz w:val="24"/>
          <w:szCs w:val="24"/>
        </w:rPr>
        <w:t xml:space="preserve">a BKK Budapesti Közlekedési Központ </w:t>
      </w:r>
      <w:proofErr w:type="spellStart"/>
      <w:r w:rsidRPr="008711B7">
        <w:rPr>
          <w:rFonts w:ascii="Times New Roman" w:hAnsi="Times New Roman"/>
          <w:bCs/>
          <w:sz w:val="24"/>
          <w:szCs w:val="24"/>
        </w:rPr>
        <w:t>Zrt.-vel</w:t>
      </w:r>
      <w:proofErr w:type="spellEnd"/>
      <w:r w:rsidRPr="008711B7">
        <w:rPr>
          <w:rFonts w:ascii="Times New Roman" w:hAnsi="Times New Roman"/>
          <w:bCs/>
          <w:sz w:val="24"/>
          <w:szCs w:val="24"/>
        </w:rPr>
        <w:t xml:space="preserve"> a MOL BUBI kerékpár kölcsönző állomások tervezése, engedélyezése és kiépítési feladatainak támog</w:t>
      </w:r>
      <w:r>
        <w:rPr>
          <w:rFonts w:ascii="Times New Roman" w:hAnsi="Times New Roman"/>
          <w:bCs/>
          <w:sz w:val="24"/>
          <w:szCs w:val="24"/>
        </w:rPr>
        <w:t xml:space="preserve">atására </w:t>
      </w:r>
      <w:r w:rsidRPr="00DA468C">
        <w:rPr>
          <w:rFonts w:ascii="Times New Roman" w:hAnsi="Times New Roman"/>
          <w:bCs/>
          <w:sz w:val="24"/>
          <w:szCs w:val="24"/>
        </w:rPr>
        <w:t>Támogatási Megállapodást</w:t>
      </w:r>
      <w:r>
        <w:rPr>
          <w:rFonts w:ascii="Times New Roman" w:hAnsi="Times New Roman"/>
          <w:bCs/>
          <w:sz w:val="24"/>
          <w:szCs w:val="24"/>
        </w:rPr>
        <w:t xml:space="preserve"> kössön az előterjesztésben körülírt tartalommal.</w:t>
      </w:r>
    </w:p>
    <w:p w:rsidR="00220772" w:rsidRDefault="00220772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772" w:rsidRDefault="00D97087" w:rsidP="0022077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220772" w:rsidRDefault="00D97087" w:rsidP="0022077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220772" w:rsidRDefault="00220772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0772" w:rsidRDefault="00220772" w:rsidP="0022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0A92" w:rsidRDefault="00AE0A92" w:rsidP="00220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20772" w:rsidRDefault="00D97087" w:rsidP="00220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A7B97">
        <w:rPr>
          <w:rFonts w:ascii="Times New Roman" w:hAnsi="Times New Roman"/>
          <w:bCs/>
          <w:sz w:val="24"/>
          <w:szCs w:val="24"/>
        </w:rPr>
        <w:t xml:space="preserve">Budapest, </w:t>
      </w:r>
      <w:r w:rsidRPr="00ED0C53">
        <w:rPr>
          <w:rFonts w:ascii="Times New Roman" w:hAnsi="Times New Roman"/>
          <w:bCs/>
          <w:sz w:val="24"/>
          <w:szCs w:val="24"/>
        </w:rPr>
        <w:t>202</w:t>
      </w:r>
      <w:r w:rsidR="00075C40" w:rsidRPr="00ED0C53">
        <w:rPr>
          <w:rFonts w:ascii="Times New Roman" w:hAnsi="Times New Roman"/>
          <w:bCs/>
          <w:sz w:val="24"/>
          <w:szCs w:val="24"/>
        </w:rPr>
        <w:t>3</w:t>
      </w:r>
      <w:r w:rsidRPr="00ED0C53">
        <w:rPr>
          <w:rFonts w:ascii="Times New Roman" w:hAnsi="Times New Roman"/>
          <w:bCs/>
          <w:sz w:val="24"/>
          <w:szCs w:val="24"/>
        </w:rPr>
        <w:t xml:space="preserve">. </w:t>
      </w:r>
      <w:r w:rsidR="00527AFC" w:rsidRPr="00ED0C53">
        <w:rPr>
          <w:rFonts w:ascii="Times New Roman" w:hAnsi="Times New Roman"/>
          <w:bCs/>
          <w:sz w:val="24"/>
          <w:szCs w:val="24"/>
        </w:rPr>
        <w:t>június</w:t>
      </w:r>
      <w:r w:rsidR="00DF0EEE">
        <w:rPr>
          <w:rFonts w:ascii="Times New Roman" w:hAnsi="Times New Roman"/>
          <w:bCs/>
          <w:sz w:val="24"/>
          <w:szCs w:val="24"/>
        </w:rPr>
        <w:t xml:space="preserve"> 29.</w:t>
      </w:r>
    </w:p>
    <w:p w:rsidR="00220772" w:rsidRDefault="00220772" w:rsidP="00220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A7E8F" w:rsidRDefault="008A7E8F" w:rsidP="00220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A7E8F" w:rsidRPr="000A7B97" w:rsidRDefault="008A7E8F" w:rsidP="00220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20772" w:rsidRDefault="00220772" w:rsidP="002207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</w:p>
    <w:p w:rsidR="00075C40" w:rsidRDefault="00D97087" w:rsidP="00075C40">
      <w:pPr>
        <w:pStyle w:val="Nincstrkz"/>
        <w:ind w:left="5760" w:firstLine="477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dr.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Jávori Péter</w:t>
      </w:r>
    </w:p>
    <w:p w:rsidR="00220772" w:rsidRDefault="00D97087" w:rsidP="00075C40">
      <w:pPr>
        <w:pStyle w:val="Nincstrkz"/>
        <w:ind w:left="5760" w:firstLine="47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64ABE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8A7E8F" w:rsidRDefault="008A7E8F" w:rsidP="00075C40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:rsidR="00D24B97" w:rsidRDefault="00D24B97" w:rsidP="00075C40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:rsidR="00D24B97" w:rsidRDefault="00D24B97" w:rsidP="00075C40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:rsidR="008A7E8F" w:rsidRDefault="008A7E8F" w:rsidP="00075C40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:rsidR="008A7E8F" w:rsidRDefault="008A7E8F" w:rsidP="00075C40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:rsidR="00075C40" w:rsidRPr="00075C40" w:rsidRDefault="00D97087" w:rsidP="00075C40">
      <w:pPr>
        <w:pStyle w:val="Nincstrkz"/>
        <w:rPr>
          <w:rFonts w:ascii="Times New Roman" w:hAnsi="Times New Roman"/>
          <w:sz w:val="24"/>
          <w:szCs w:val="24"/>
          <w:u w:val="single"/>
        </w:rPr>
      </w:pPr>
      <w:r w:rsidRPr="00075C40">
        <w:rPr>
          <w:rFonts w:ascii="Times New Roman" w:hAnsi="Times New Roman"/>
          <w:sz w:val="24"/>
          <w:szCs w:val="24"/>
          <w:u w:val="single"/>
        </w:rPr>
        <w:t>Mellékletek:</w:t>
      </w:r>
    </w:p>
    <w:p w:rsidR="00075C40" w:rsidRPr="007537D7" w:rsidRDefault="00AE0A92" w:rsidP="008711B7">
      <w:pPr>
        <w:pStyle w:val="Nincstrkz"/>
        <w:numPr>
          <w:ilvl w:val="0"/>
          <w:numId w:val="22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számú</w:t>
      </w:r>
      <w:r w:rsidR="00D97087" w:rsidRPr="007537D7">
        <w:rPr>
          <w:rFonts w:ascii="Times New Roman" w:hAnsi="Times New Roman"/>
          <w:bCs/>
          <w:sz w:val="24"/>
          <w:szCs w:val="24"/>
        </w:rPr>
        <w:t xml:space="preserve"> melléklet: </w:t>
      </w:r>
      <w:bookmarkStart w:id="5" w:name="_Hlk121164035"/>
      <w:r w:rsidR="008711B7" w:rsidRPr="008711B7">
        <w:rPr>
          <w:rFonts w:ascii="Times New Roman" w:hAnsi="Times New Roman"/>
          <w:bCs/>
          <w:sz w:val="24"/>
          <w:szCs w:val="24"/>
        </w:rPr>
        <w:t>BKK kérelme támogatásra és árajánlata a kialakításra</w:t>
      </w:r>
    </w:p>
    <w:bookmarkEnd w:id="5"/>
    <w:p w:rsidR="00075C40" w:rsidRPr="00075C40" w:rsidRDefault="00AE0A92" w:rsidP="00AE0A92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</w:t>
      </w:r>
      <w:r w:rsidR="00D97087" w:rsidRPr="00075C40">
        <w:rPr>
          <w:rFonts w:ascii="Times New Roman" w:hAnsi="Times New Roman"/>
          <w:sz w:val="24"/>
          <w:szCs w:val="24"/>
        </w:rPr>
        <w:t xml:space="preserve"> melléklet: </w:t>
      </w:r>
      <w:r>
        <w:rPr>
          <w:rFonts w:ascii="Times New Roman" w:hAnsi="Times New Roman"/>
          <w:sz w:val="24"/>
          <w:szCs w:val="24"/>
        </w:rPr>
        <w:t xml:space="preserve">Budapest Közút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forgalomtechnikai</w:t>
      </w:r>
      <w:r w:rsidR="008711B7" w:rsidRPr="008711B7">
        <w:rPr>
          <w:rFonts w:ascii="Times New Roman" w:hAnsi="Times New Roman"/>
          <w:sz w:val="24"/>
          <w:szCs w:val="24"/>
        </w:rPr>
        <w:t xml:space="preserve"> kezelői hozzájárulása, tervdokumentáció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9AE" w:rsidRDefault="00A059AE">
      <w:pPr>
        <w:spacing w:after="0" w:line="240" w:lineRule="auto"/>
      </w:pPr>
      <w:r>
        <w:separator/>
      </w:r>
    </w:p>
  </w:endnote>
  <w:endnote w:type="continuationSeparator" w:id="0">
    <w:p w:rsidR="00A059AE" w:rsidRDefault="00A05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970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7160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9AE" w:rsidRDefault="00A059AE">
      <w:pPr>
        <w:spacing w:after="0" w:line="240" w:lineRule="auto"/>
      </w:pPr>
      <w:r>
        <w:separator/>
      </w:r>
    </w:p>
  </w:footnote>
  <w:footnote w:type="continuationSeparator" w:id="0">
    <w:p w:rsidR="00A059AE" w:rsidRDefault="00A05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38692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42C49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B2E5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4EF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22E3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5A3C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164C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5A88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3AAC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B2835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CE1068" w:tentative="1">
      <w:start w:val="1"/>
      <w:numFmt w:val="lowerLetter"/>
      <w:lvlText w:val="%2."/>
      <w:lvlJc w:val="left"/>
      <w:pPr>
        <w:ind w:left="1440" w:hanging="360"/>
      </w:pPr>
    </w:lvl>
    <w:lvl w:ilvl="2" w:tplc="B2F4CB96" w:tentative="1">
      <w:start w:val="1"/>
      <w:numFmt w:val="lowerRoman"/>
      <w:lvlText w:val="%3."/>
      <w:lvlJc w:val="right"/>
      <w:pPr>
        <w:ind w:left="2160" w:hanging="180"/>
      </w:pPr>
    </w:lvl>
    <w:lvl w:ilvl="3" w:tplc="F2648982" w:tentative="1">
      <w:start w:val="1"/>
      <w:numFmt w:val="decimal"/>
      <w:lvlText w:val="%4."/>
      <w:lvlJc w:val="left"/>
      <w:pPr>
        <w:ind w:left="2880" w:hanging="360"/>
      </w:pPr>
    </w:lvl>
    <w:lvl w:ilvl="4" w:tplc="D9B47054" w:tentative="1">
      <w:start w:val="1"/>
      <w:numFmt w:val="lowerLetter"/>
      <w:lvlText w:val="%5."/>
      <w:lvlJc w:val="left"/>
      <w:pPr>
        <w:ind w:left="3600" w:hanging="360"/>
      </w:pPr>
    </w:lvl>
    <w:lvl w:ilvl="5" w:tplc="CB5E5C12" w:tentative="1">
      <w:start w:val="1"/>
      <w:numFmt w:val="lowerRoman"/>
      <w:lvlText w:val="%6."/>
      <w:lvlJc w:val="right"/>
      <w:pPr>
        <w:ind w:left="4320" w:hanging="180"/>
      </w:pPr>
    </w:lvl>
    <w:lvl w:ilvl="6" w:tplc="8F16E846" w:tentative="1">
      <w:start w:val="1"/>
      <w:numFmt w:val="decimal"/>
      <w:lvlText w:val="%7."/>
      <w:lvlJc w:val="left"/>
      <w:pPr>
        <w:ind w:left="5040" w:hanging="360"/>
      </w:pPr>
    </w:lvl>
    <w:lvl w:ilvl="7" w:tplc="76563A92" w:tentative="1">
      <w:start w:val="1"/>
      <w:numFmt w:val="lowerLetter"/>
      <w:lvlText w:val="%8."/>
      <w:lvlJc w:val="left"/>
      <w:pPr>
        <w:ind w:left="5760" w:hanging="360"/>
      </w:pPr>
    </w:lvl>
    <w:lvl w:ilvl="8" w:tplc="5D5642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4CC0F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9BC60DE" w:tentative="1">
      <w:start w:val="1"/>
      <w:numFmt w:val="lowerLetter"/>
      <w:lvlText w:val="%2."/>
      <w:lvlJc w:val="left"/>
      <w:pPr>
        <w:ind w:left="1800" w:hanging="360"/>
      </w:pPr>
    </w:lvl>
    <w:lvl w:ilvl="2" w:tplc="B192C71A" w:tentative="1">
      <w:start w:val="1"/>
      <w:numFmt w:val="lowerRoman"/>
      <w:lvlText w:val="%3."/>
      <w:lvlJc w:val="right"/>
      <w:pPr>
        <w:ind w:left="2520" w:hanging="180"/>
      </w:pPr>
    </w:lvl>
    <w:lvl w:ilvl="3" w:tplc="ABA43576" w:tentative="1">
      <w:start w:val="1"/>
      <w:numFmt w:val="decimal"/>
      <w:lvlText w:val="%4."/>
      <w:lvlJc w:val="left"/>
      <w:pPr>
        <w:ind w:left="3240" w:hanging="360"/>
      </w:pPr>
    </w:lvl>
    <w:lvl w:ilvl="4" w:tplc="47306510" w:tentative="1">
      <w:start w:val="1"/>
      <w:numFmt w:val="lowerLetter"/>
      <w:lvlText w:val="%5."/>
      <w:lvlJc w:val="left"/>
      <w:pPr>
        <w:ind w:left="3960" w:hanging="360"/>
      </w:pPr>
    </w:lvl>
    <w:lvl w:ilvl="5" w:tplc="76A8A3DE" w:tentative="1">
      <w:start w:val="1"/>
      <w:numFmt w:val="lowerRoman"/>
      <w:lvlText w:val="%6."/>
      <w:lvlJc w:val="right"/>
      <w:pPr>
        <w:ind w:left="4680" w:hanging="180"/>
      </w:pPr>
    </w:lvl>
    <w:lvl w:ilvl="6" w:tplc="09E04FBA" w:tentative="1">
      <w:start w:val="1"/>
      <w:numFmt w:val="decimal"/>
      <w:lvlText w:val="%7."/>
      <w:lvlJc w:val="left"/>
      <w:pPr>
        <w:ind w:left="5400" w:hanging="360"/>
      </w:pPr>
    </w:lvl>
    <w:lvl w:ilvl="7" w:tplc="E5441C48" w:tentative="1">
      <w:start w:val="1"/>
      <w:numFmt w:val="lowerLetter"/>
      <w:lvlText w:val="%8."/>
      <w:lvlJc w:val="left"/>
      <w:pPr>
        <w:ind w:left="6120" w:hanging="360"/>
      </w:pPr>
    </w:lvl>
    <w:lvl w:ilvl="8" w:tplc="6504A7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123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F2ED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BEA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DEA5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274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4C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CE4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706E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30F7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0187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CA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AE2E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32B9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AA1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A6D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E3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0B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BE7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84AE6A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C262EE2" w:tentative="1">
      <w:start w:val="1"/>
      <w:numFmt w:val="lowerLetter"/>
      <w:lvlText w:val="%2."/>
      <w:lvlJc w:val="left"/>
      <w:pPr>
        <w:ind w:left="1146" w:hanging="360"/>
      </w:pPr>
    </w:lvl>
    <w:lvl w:ilvl="2" w:tplc="E0FCE918" w:tentative="1">
      <w:start w:val="1"/>
      <w:numFmt w:val="lowerRoman"/>
      <w:lvlText w:val="%3."/>
      <w:lvlJc w:val="right"/>
      <w:pPr>
        <w:ind w:left="1866" w:hanging="180"/>
      </w:pPr>
    </w:lvl>
    <w:lvl w:ilvl="3" w:tplc="DDF49DBA" w:tentative="1">
      <w:start w:val="1"/>
      <w:numFmt w:val="decimal"/>
      <w:lvlText w:val="%4."/>
      <w:lvlJc w:val="left"/>
      <w:pPr>
        <w:ind w:left="2586" w:hanging="360"/>
      </w:pPr>
    </w:lvl>
    <w:lvl w:ilvl="4" w:tplc="804EC0CC" w:tentative="1">
      <w:start w:val="1"/>
      <w:numFmt w:val="lowerLetter"/>
      <w:lvlText w:val="%5."/>
      <w:lvlJc w:val="left"/>
      <w:pPr>
        <w:ind w:left="3306" w:hanging="360"/>
      </w:pPr>
    </w:lvl>
    <w:lvl w:ilvl="5" w:tplc="ED36E1C2" w:tentative="1">
      <w:start w:val="1"/>
      <w:numFmt w:val="lowerRoman"/>
      <w:lvlText w:val="%6."/>
      <w:lvlJc w:val="right"/>
      <w:pPr>
        <w:ind w:left="4026" w:hanging="180"/>
      </w:pPr>
    </w:lvl>
    <w:lvl w:ilvl="6" w:tplc="7316AEAC" w:tentative="1">
      <w:start w:val="1"/>
      <w:numFmt w:val="decimal"/>
      <w:lvlText w:val="%7."/>
      <w:lvlJc w:val="left"/>
      <w:pPr>
        <w:ind w:left="4746" w:hanging="360"/>
      </w:pPr>
    </w:lvl>
    <w:lvl w:ilvl="7" w:tplc="8344435E" w:tentative="1">
      <w:start w:val="1"/>
      <w:numFmt w:val="lowerLetter"/>
      <w:lvlText w:val="%8."/>
      <w:lvlJc w:val="left"/>
      <w:pPr>
        <w:ind w:left="5466" w:hanging="360"/>
      </w:pPr>
    </w:lvl>
    <w:lvl w:ilvl="8" w:tplc="E21A90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3C124E"/>
    <w:multiLevelType w:val="hybridMultilevel"/>
    <w:tmpl w:val="E5C8D2C6"/>
    <w:lvl w:ilvl="0" w:tplc="4FF272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563C4A" w:tentative="1">
      <w:start w:val="1"/>
      <w:numFmt w:val="lowerLetter"/>
      <w:lvlText w:val="%2."/>
      <w:lvlJc w:val="left"/>
      <w:pPr>
        <w:ind w:left="1440" w:hanging="360"/>
      </w:pPr>
    </w:lvl>
    <w:lvl w:ilvl="2" w:tplc="2E12DF00" w:tentative="1">
      <w:start w:val="1"/>
      <w:numFmt w:val="lowerRoman"/>
      <w:lvlText w:val="%3."/>
      <w:lvlJc w:val="right"/>
      <w:pPr>
        <w:ind w:left="2160" w:hanging="180"/>
      </w:pPr>
    </w:lvl>
    <w:lvl w:ilvl="3" w:tplc="957065B2" w:tentative="1">
      <w:start w:val="1"/>
      <w:numFmt w:val="decimal"/>
      <w:lvlText w:val="%4."/>
      <w:lvlJc w:val="left"/>
      <w:pPr>
        <w:ind w:left="2880" w:hanging="360"/>
      </w:pPr>
    </w:lvl>
    <w:lvl w:ilvl="4" w:tplc="CD72066E" w:tentative="1">
      <w:start w:val="1"/>
      <w:numFmt w:val="lowerLetter"/>
      <w:lvlText w:val="%5."/>
      <w:lvlJc w:val="left"/>
      <w:pPr>
        <w:ind w:left="3600" w:hanging="360"/>
      </w:pPr>
    </w:lvl>
    <w:lvl w:ilvl="5" w:tplc="0504A516" w:tentative="1">
      <w:start w:val="1"/>
      <w:numFmt w:val="lowerRoman"/>
      <w:lvlText w:val="%6."/>
      <w:lvlJc w:val="right"/>
      <w:pPr>
        <w:ind w:left="4320" w:hanging="180"/>
      </w:pPr>
    </w:lvl>
    <w:lvl w:ilvl="6" w:tplc="A71C4960" w:tentative="1">
      <w:start w:val="1"/>
      <w:numFmt w:val="decimal"/>
      <w:lvlText w:val="%7."/>
      <w:lvlJc w:val="left"/>
      <w:pPr>
        <w:ind w:left="5040" w:hanging="360"/>
      </w:pPr>
    </w:lvl>
    <w:lvl w:ilvl="7" w:tplc="6DB2D60C" w:tentative="1">
      <w:start w:val="1"/>
      <w:numFmt w:val="lowerLetter"/>
      <w:lvlText w:val="%8."/>
      <w:lvlJc w:val="left"/>
      <w:pPr>
        <w:ind w:left="5760" w:hanging="360"/>
      </w:pPr>
    </w:lvl>
    <w:lvl w:ilvl="8" w:tplc="3580F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F5C19"/>
    <w:multiLevelType w:val="singleLevel"/>
    <w:tmpl w:val="F92009E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4F82AD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24B16E" w:tentative="1">
      <w:start w:val="1"/>
      <w:numFmt w:val="lowerLetter"/>
      <w:lvlText w:val="%2."/>
      <w:lvlJc w:val="left"/>
      <w:pPr>
        <w:ind w:left="1440" w:hanging="360"/>
      </w:pPr>
    </w:lvl>
    <w:lvl w:ilvl="2" w:tplc="64D0EDBE" w:tentative="1">
      <w:start w:val="1"/>
      <w:numFmt w:val="lowerRoman"/>
      <w:lvlText w:val="%3."/>
      <w:lvlJc w:val="right"/>
      <w:pPr>
        <w:ind w:left="2160" w:hanging="180"/>
      </w:pPr>
    </w:lvl>
    <w:lvl w:ilvl="3" w:tplc="4D7AB44E" w:tentative="1">
      <w:start w:val="1"/>
      <w:numFmt w:val="decimal"/>
      <w:lvlText w:val="%4."/>
      <w:lvlJc w:val="left"/>
      <w:pPr>
        <w:ind w:left="2880" w:hanging="360"/>
      </w:pPr>
    </w:lvl>
    <w:lvl w:ilvl="4" w:tplc="8266ECBC" w:tentative="1">
      <w:start w:val="1"/>
      <w:numFmt w:val="lowerLetter"/>
      <w:lvlText w:val="%5."/>
      <w:lvlJc w:val="left"/>
      <w:pPr>
        <w:ind w:left="3600" w:hanging="360"/>
      </w:pPr>
    </w:lvl>
    <w:lvl w:ilvl="5" w:tplc="A66AC8F4" w:tentative="1">
      <w:start w:val="1"/>
      <w:numFmt w:val="lowerRoman"/>
      <w:lvlText w:val="%6."/>
      <w:lvlJc w:val="right"/>
      <w:pPr>
        <w:ind w:left="4320" w:hanging="180"/>
      </w:pPr>
    </w:lvl>
    <w:lvl w:ilvl="6" w:tplc="CA92D694" w:tentative="1">
      <w:start w:val="1"/>
      <w:numFmt w:val="decimal"/>
      <w:lvlText w:val="%7."/>
      <w:lvlJc w:val="left"/>
      <w:pPr>
        <w:ind w:left="5040" w:hanging="360"/>
      </w:pPr>
    </w:lvl>
    <w:lvl w:ilvl="7" w:tplc="849829EE" w:tentative="1">
      <w:start w:val="1"/>
      <w:numFmt w:val="lowerLetter"/>
      <w:lvlText w:val="%8."/>
      <w:lvlJc w:val="left"/>
      <w:pPr>
        <w:ind w:left="5760" w:hanging="360"/>
      </w:pPr>
    </w:lvl>
    <w:lvl w:ilvl="8" w:tplc="03D2F7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B72D9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88ED618">
      <w:start w:val="1"/>
      <w:numFmt w:val="lowerLetter"/>
      <w:lvlText w:val="%2."/>
      <w:lvlJc w:val="left"/>
      <w:pPr>
        <w:ind w:left="1365" w:hanging="360"/>
      </w:pPr>
    </w:lvl>
    <w:lvl w:ilvl="2" w:tplc="F12246A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1AA3A90" w:tentative="1">
      <w:start w:val="1"/>
      <w:numFmt w:val="decimal"/>
      <w:lvlText w:val="%4."/>
      <w:lvlJc w:val="left"/>
      <w:pPr>
        <w:ind w:left="2805" w:hanging="360"/>
      </w:pPr>
    </w:lvl>
    <w:lvl w:ilvl="4" w:tplc="1EDAED2E" w:tentative="1">
      <w:start w:val="1"/>
      <w:numFmt w:val="lowerLetter"/>
      <w:lvlText w:val="%5."/>
      <w:lvlJc w:val="left"/>
      <w:pPr>
        <w:ind w:left="3525" w:hanging="360"/>
      </w:pPr>
    </w:lvl>
    <w:lvl w:ilvl="5" w:tplc="8BC2206C" w:tentative="1">
      <w:start w:val="1"/>
      <w:numFmt w:val="lowerRoman"/>
      <w:lvlText w:val="%6."/>
      <w:lvlJc w:val="right"/>
      <w:pPr>
        <w:ind w:left="4245" w:hanging="180"/>
      </w:pPr>
    </w:lvl>
    <w:lvl w:ilvl="6" w:tplc="5896064A" w:tentative="1">
      <w:start w:val="1"/>
      <w:numFmt w:val="decimal"/>
      <w:lvlText w:val="%7."/>
      <w:lvlJc w:val="left"/>
      <w:pPr>
        <w:ind w:left="4965" w:hanging="360"/>
      </w:pPr>
    </w:lvl>
    <w:lvl w:ilvl="7" w:tplc="9B8261B4" w:tentative="1">
      <w:start w:val="1"/>
      <w:numFmt w:val="lowerLetter"/>
      <w:lvlText w:val="%8."/>
      <w:lvlJc w:val="left"/>
      <w:pPr>
        <w:ind w:left="5685" w:hanging="360"/>
      </w:pPr>
    </w:lvl>
    <w:lvl w:ilvl="8" w:tplc="B7943B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16EA5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703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2492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A0B5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80EF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F6C7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4662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0A14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64A4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9A05C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8A7A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1A6D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0299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C48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CC5A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1024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4E92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0836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40A05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B28C4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64E4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1E28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9629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5AAD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26DB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42E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262D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7267804">
      <w:start w:val="1"/>
      <w:numFmt w:val="upperLetter"/>
      <w:lvlText w:val="%1."/>
      <w:lvlJc w:val="left"/>
      <w:pPr>
        <w:ind w:left="720" w:hanging="360"/>
      </w:pPr>
    </w:lvl>
    <w:lvl w:ilvl="1" w:tplc="8E340082" w:tentative="1">
      <w:start w:val="1"/>
      <w:numFmt w:val="lowerLetter"/>
      <w:lvlText w:val="%2."/>
      <w:lvlJc w:val="left"/>
      <w:pPr>
        <w:ind w:left="1440" w:hanging="360"/>
      </w:pPr>
    </w:lvl>
    <w:lvl w:ilvl="2" w:tplc="D6F27922" w:tentative="1">
      <w:start w:val="1"/>
      <w:numFmt w:val="lowerRoman"/>
      <w:lvlText w:val="%3."/>
      <w:lvlJc w:val="right"/>
      <w:pPr>
        <w:ind w:left="2160" w:hanging="180"/>
      </w:pPr>
    </w:lvl>
    <w:lvl w:ilvl="3" w:tplc="8EACDA00" w:tentative="1">
      <w:start w:val="1"/>
      <w:numFmt w:val="decimal"/>
      <w:lvlText w:val="%4."/>
      <w:lvlJc w:val="left"/>
      <w:pPr>
        <w:ind w:left="2880" w:hanging="360"/>
      </w:pPr>
    </w:lvl>
    <w:lvl w:ilvl="4" w:tplc="D1740EEC" w:tentative="1">
      <w:start w:val="1"/>
      <w:numFmt w:val="lowerLetter"/>
      <w:lvlText w:val="%5."/>
      <w:lvlJc w:val="left"/>
      <w:pPr>
        <w:ind w:left="3600" w:hanging="360"/>
      </w:pPr>
    </w:lvl>
    <w:lvl w:ilvl="5" w:tplc="CDD27AD8" w:tentative="1">
      <w:start w:val="1"/>
      <w:numFmt w:val="lowerRoman"/>
      <w:lvlText w:val="%6."/>
      <w:lvlJc w:val="right"/>
      <w:pPr>
        <w:ind w:left="4320" w:hanging="180"/>
      </w:pPr>
    </w:lvl>
    <w:lvl w:ilvl="6" w:tplc="2D9E4A82" w:tentative="1">
      <w:start w:val="1"/>
      <w:numFmt w:val="decimal"/>
      <w:lvlText w:val="%7."/>
      <w:lvlJc w:val="left"/>
      <w:pPr>
        <w:ind w:left="5040" w:hanging="360"/>
      </w:pPr>
    </w:lvl>
    <w:lvl w:ilvl="7" w:tplc="DDD6EEFA" w:tentative="1">
      <w:start w:val="1"/>
      <w:numFmt w:val="lowerLetter"/>
      <w:lvlText w:val="%8."/>
      <w:lvlJc w:val="left"/>
      <w:pPr>
        <w:ind w:left="5760" w:hanging="360"/>
      </w:pPr>
    </w:lvl>
    <w:lvl w:ilvl="8" w:tplc="86E0A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6C0D6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B0CBDA" w:tentative="1">
      <w:start w:val="1"/>
      <w:numFmt w:val="lowerLetter"/>
      <w:lvlText w:val="%2."/>
      <w:lvlJc w:val="left"/>
      <w:pPr>
        <w:ind w:left="1800" w:hanging="360"/>
      </w:pPr>
    </w:lvl>
    <w:lvl w:ilvl="2" w:tplc="2354BC08" w:tentative="1">
      <w:start w:val="1"/>
      <w:numFmt w:val="lowerRoman"/>
      <w:lvlText w:val="%3."/>
      <w:lvlJc w:val="right"/>
      <w:pPr>
        <w:ind w:left="2520" w:hanging="180"/>
      </w:pPr>
    </w:lvl>
    <w:lvl w:ilvl="3" w:tplc="2DDC98D2" w:tentative="1">
      <w:start w:val="1"/>
      <w:numFmt w:val="decimal"/>
      <w:lvlText w:val="%4."/>
      <w:lvlJc w:val="left"/>
      <w:pPr>
        <w:ind w:left="3240" w:hanging="360"/>
      </w:pPr>
    </w:lvl>
    <w:lvl w:ilvl="4" w:tplc="3FD64096" w:tentative="1">
      <w:start w:val="1"/>
      <w:numFmt w:val="lowerLetter"/>
      <w:lvlText w:val="%5."/>
      <w:lvlJc w:val="left"/>
      <w:pPr>
        <w:ind w:left="3960" w:hanging="360"/>
      </w:pPr>
    </w:lvl>
    <w:lvl w:ilvl="5" w:tplc="09C8B50E" w:tentative="1">
      <w:start w:val="1"/>
      <w:numFmt w:val="lowerRoman"/>
      <w:lvlText w:val="%6."/>
      <w:lvlJc w:val="right"/>
      <w:pPr>
        <w:ind w:left="4680" w:hanging="180"/>
      </w:pPr>
    </w:lvl>
    <w:lvl w:ilvl="6" w:tplc="7C5A235A" w:tentative="1">
      <w:start w:val="1"/>
      <w:numFmt w:val="decimal"/>
      <w:lvlText w:val="%7."/>
      <w:lvlJc w:val="left"/>
      <w:pPr>
        <w:ind w:left="5400" w:hanging="360"/>
      </w:pPr>
    </w:lvl>
    <w:lvl w:ilvl="7" w:tplc="95928BF0" w:tentative="1">
      <w:start w:val="1"/>
      <w:numFmt w:val="lowerLetter"/>
      <w:lvlText w:val="%8."/>
      <w:lvlJc w:val="left"/>
      <w:pPr>
        <w:ind w:left="6120" w:hanging="360"/>
      </w:pPr>
    </w:lvl>
    <w:lvl w:ilvl="8" w:tplc="13EE01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5D26B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36BDE0" w:tentative="1">
      <w:start w:val="1"/>
      <w:numFmt w:val="lowerLetter"/>
      <w:lvlText w:val="%2."/>
      <w:lvlJc w:val="left"/>
      <w:pPr>
        <w:ind w:left="1440" w:hanging="360"/>
      </w:pPr>
    </w:lvl>
    <w:lvl w:ilvl="2" w:tplc="C0E20F9E" w:tentative="1">
      <w:start w:val="1"/>
      <w:numFmt w:val="lowerRoman"/>
      <w:lvlText w:val="%3."/>
      <w:lvlJc w:val="right"/>
      <w:pPr>
        <w:ind w:left="2160" w:hanging="180"/>
      </w:pPr>
    </w:lvl>
    <w:lvl w:ilvl="3" w:tplc="832E14A6" w:tentative="1">
      <w:start w:val="1"/>
      <w:numFmt w:val="decimal"/>
      <w:lvlText w:val="%4."/>
      <w:lvlJc w:val="left"/>
      <w:pPr>
        <w:ind w:left="2880" w:hanging="360"/>
      </w:pPr>
    </w:lvl>
    <w:lvl w:ilvl="4" w:tplc="7ACC6282" w:tentative="1">
      <w:start w:val="1"/>
      <w:numFmt w:val="lowerLetter"/>
      <w:lvlText w:val="%5."/>
      <w:lvlJc w:val="left"/>
      <w:pPr>
        <w:ind w:left="3600" w:hanging="360"/>
      </w:pPr>
    </w:lvl>
    <w:lvl w:ilvl="5" w:tplc="859E9972" w:tentative="1">
      <w:start w:val="1"/>
      <w:numFmt w:val="lowerRoman"/>
      <w:lvlText w:val="%6."/>
      <w:lvlJc w:val="right"/>
      <w:pPr>
        <w:ind w:left="4320" w:hanging="180"/>
      </w:pPr>
    </w:lvl>
    <w:lvl w:ilvl="6" w:tplc="3BE08AA4" w:tentative="1">
      <w:start w:val="1"/>
      <w:numFmt w:val="decimal"/>
      <w:lvlText w:val="%7."/>
      <w:lvlJc w:val="left"/>
      <w:pPr>
        <w:ind w:left="5040" w:hanging="360"/>
      </w:pPr>
    </w:lvl>
    <w:lvl w:ilvl="7" w:tplc="463A6C72" w:tentative="1">
      <w:start w:val="1"/>
      <w:numFmt w:val="lowerLetter"/>
      <w:lvlText w:val="%8."/>
      <w:lvlJc w:val="left"/>
      <w:pPr>
        <w:ind w:left="5760" w:hanging="360"/>
      </w:pPr>
    </w:lvl>
    <w:lvl w:ilvl="8" w:tplc="C5281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68C04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7E5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B037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2708B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F9A34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3868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CE85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0617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D420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EF086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4C64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0AAC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883C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5CF7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E83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50A1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4075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A6F4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4F80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99CD6E0" w:tentative="1">
      <w:start w:val="1"/>
      <w:numFmt w:val="lowerLetter"/>
      <w:lvlText w:val="%2."/>
      <w:lvlJc w:val="left"/>
      <w:pPr>
        <w:ind w:left="1440" w:hanging="360"/>
      </w:pPr>
    </w:lvl>
    <w:lvl w:ilvl="2" w:tplc="CF964D6C" w:tentative="1">
      <w:start w:val="1"/>
      <w:numFmt w:val="lowerRoman"/>
      <w:lvlText w:val="%3."/>
      <w:lvlJc w:val="right"/>
      <w:pPr>
        <w:ind w:left="2160" w:hanging="180"/>
      </w:pPr>
    </w:lvl>
    <w:lvl w:ilvl="3" w:tplc="9CE6C2F8" w:tentative="1">
      <w:start w:val="1"/>
      <w:numFmt w:val="decimal"/>
      <w:lvlText w:val="%4."/>
      <w:lvlJc w:val="left"/>
      <w:pPr>
        <w:ind w:left="2880" w:hanging="360"/>
      </w:pPr>
    </w:lvl>
    <w:lvl w:ilvl="4" w:tplc="54CECDB2" w:tentative="1">
      <w:start w:val="1"/>
      <w:numFmt w:val="lowerLetter"/>
      <w:lvlText w:val="%5."/>
      <w:lvlJc w:val="left"/>
      <w:pPr>
        <w:ind w:left="3600" w:hanging="360"/>
      </w:pPr>
    </w:lvl>
    <w:lvl w:ilvl="5" w:tplc="D12C20C2" w:tentative="1">
      <w:start w:val="1"/>
      <w:numFmt w:val="lowerRoman"/>
      <w:lvlText w:val="%6."/>
      <w:lvlJc w:val="right"/>
      <w:pPr>
        <w:ind w:left="4320" w:hanging="180"/>
      </w:pPr>
    </w:lvl>
    <w:lvl w:ilvl="6" w:tplc="1DBE89BC" w:tentative="1">
      <w:start w:val="1"/>
      <w:numFmt w:val="decimal"/>
      <w:lvlText w:val="%7."/>
      <w:lvlJc w:val="left"/>
      <w:pPr>
        <w:ind w:left="5040" w:hanging="360"/>
      </w:pPr>
    </w:lvl>
    <w:lvl w:ilvl="7" w:tplc="613A75DC" w:tentative="1">
      <w:start w:val="1"/>
      <w:numFmt w:val="lowerLetter"/>
      <w:lvlText w:val="%8."/>
      <w:lvlJc w:val="left"/>
      <w:pPr>
        <w:ind w:left="5760" w:hanging="360"/>
      </w:pPr>
    </w:lvl>
    <w:lvl w:ilvl="8" w:tplc="0218D4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6CE"/>
    <w:rsid w:val="00056B20"/>
    <w:rsid w:val="0005770B"/>
    <w:rsid w:val="000633EB"/>
    <w:rsid w:val="00063729"/>
    <w:rsid w:val="00064ABE"/>
    <w:rsid w:val="0006797F"/>
    <w:rsid w:val="00067DA2"/>
    <w:rsid w:val="0007208E"/>
    <w:rsid w:val="000720B5"/>
    <w:rsid w:val="00072613"/>
    <w:rsid w:val="00075C4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A63"/>
    <w:rsid w:val="001101B5"/>
    <w:rsid w:val="00111327"/>
    <w:rsid w:val="00112610"/>
    <w:rsid w:val="001127A8"/>
    <w:rsid w:val="00113334"/>
    <w:rsid w:val="00114CC9"/>
    <w:rsid w:val="001150A2"/>
    <w:rsid w:val="001155F3"/>
    <w:rsid w:val="001259BE"/>
    <w:rsid w:val="00126764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0AA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0772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60E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633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0A9"/>
    <w:rsid w:val="00487A38"/>
    <w:rsid w:val="00491292"/>
    <w:rsid w:val="004933DA"/>
    <w:rsid w:val="00495093"/>
    <w:rsid w:val="004976CB"/>
    <w:rsid w:val="004A33C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672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013"/>
    <w:rsid w:val="00525A46"/>
    <w:rsid w:val="00527AFC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2A7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F0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46E"/>
    <w:rsid w:val="00722A7D"/>
    <w:rsid w:val="00723976"/>
    <w:rsid w:val="007244EC"/>
    <w:rsid w:val="00726170"/>
    <w:rsid w:val="0073684A"/>
    <w:rsid w:val="00740A6D"/>
    <w:rsid w:val="007476D8"/>
    <w:rsid w:val="007537D7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FF6"/>
    <w:rsid w:val="0085154A"/>
    <w:rsid w:val="00851929"/>
    <w:rsid w:val="008579E3"/>
    <w:rsid w:val="00857A02"/>
    <w:rsid w:val="0086058E"/>
    <w:rsid w:val="00862D94"/>
    <w:rsid w:val="00864C21"/>
    <w:rsid w:val="008662A3"/>
    <w:rsid w:val="008711B7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37C9"/>
    <w:rsid w:val="008A44E1"/>
    <w:rsid w:val="008A583F"/>
    <w:rsid w:val="008A5D08"/>
    <w:rsid w:val="008A6350"/>
    <w:rsid w:val="008A791D"/>
    <w:rsid w:val="008A7E8F"/>
    <w:rsid w:val="008B7265"/>
    <w:rsid w:val="008C126E"/>
    <w:rsid w:val="008C4C69"/>
    <w:rsid w:val="008C58DD"/>
    <w:rsid w:val="008D1DDE"/>
    <w:rsid w:val="008D74AB"/>
    <w:rsid w:val="008E01C8"/>
    <w:rsid w:val="008E095D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C2F"/>
    <w:rsid w:val="0094329C"/>
    <w:rsid w:val="00943AB1"/>
    <w:rsid w:val="00945A64"/>
    <w:rsid w:val="00947176"/>
    <w:rsid w:val="0094750E"/>
    <w:rsid w:val="0095071E"/>
    <w:rsid w:val="0095121D"/>
    <w:rsid w:val="009512EF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6B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59AE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DE0"/>
    <w:rsid w:val="00AB05D7"/>
    <w:rsid w:val="00AB324B"/>
    <w:rsid w:val="00AB447A"/>
    <w:rsid w:val="00AB68CC"/>
    <w:rsid w:val="00AB69F1"/>
    <w:rsid w:val="00AB780E"/>
    <w:rsid w:val="00AC25B3"/>
    <w:rsid w:val="00AC38C1"/>
    <w:rsid w:val="00AC5509"/>
    <w:rsid w:val="00AC5873"/>
    <w:rsid w:val="00AC6684"/>
    <w:rsid w:val="00AC7DD3"/>
    <w:rsid w:val="00AD0B7F"/>
    <w:rsid w:val="00AD1759"/>
    <w:rsid w:val="00AD379C"/>
    <w:rsid w:val="00AD7C40"/>
    <w:rsid w:val="00AE0A92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F78"/>
    <w:rsid w:val="00B2388E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4B9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087"/>
    <w:rsid w:val="00D97311"/>
    <w:rsid w:val="00D97EB8"/>
    <w:rsid w:val="00DA391F"/>
    <w:rsid w:val="00DA468C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EEE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FBB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A73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0C53"/>
    <w:rsid w:val="00ED1945"/>
    <w:rsid w:val="00ED3310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A4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9B8C-58B4-4E1A-B9F9-5D18C81F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781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10</cp:revision>
  <cp:lastPrinted>2015-06-19T08:32:00Z</cp:lastPrinted>
  <dcterms:created xsi:type="dcterms:W3CDTF">2022-09-21T10:19:00Z</dcterms:created>
  <dcterms:modified xsi:type="dcterms:W3CDTF">2023-07-06T08:11:00Z</dcterms:modified>
</cp:coreProperties>
</file>